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B4D36B" w14:textId="77777777" w:rsidR="009029B8" w:rsidRDefault="009029B8" w:rsidP="00EB618A">
      <w:pPr>
        <w:spacing w:before="264"/>
        <w:ind w:left="248" w:right="788"/>
        <w:jc w:val="center"/>
        <w:rPr>
          <w:b/>
          <w:color w:val="404040"/>
          <w:sz w:val="28"/>
        </w:rPr>
      </w:pPr>
    </w:p>
    <w:p w14:paraId="1A616C71" w14:textId="4B44AD2F" w:rsidR="00EB618A" w:rsidRDefault="00EB618A" w:rsidP="00EB618A">
      <w:pPr>
        <w:spacing w:before="264"/>
        <w:ind w:left="248" w:right="788"/>
        <w:jc w:val="center"/>
        <w:rPr>
          <w:b/>
          <w:sz w:val="28"/>
        </w:rPr>
      </w:pPr>
      <w:r>
        <w:rPr>
          <w:b/>
          <w:color w:val="404040"/>
          <w:sz w:val="28"/>
        </w:rPr>
        <w:t>Orchard</w:t>
      </w:r>
      <w:r>
        <w:rPr>
          <w:b/>
          <w:color w:val="404040"/>
          <w:spacing w:val="-18"/>
          <w:sz w:val="28"/>
        </w:rPr>
        <w:t xml:space="preserve"> </w:t>
      </w:r>
      <w:r>
        <w:rPr>
          <w:b/>
          <w:color w:val="404040"/>
          <w:sz w:val="28"/>
        </w:rPr>
        <w:t>Park</w:t>
      </w:r>
      <w:r>
        <w:rPr>
          <w:b/>
          <w:color w:val="404040"/>
          <w:spacing w:val="-20"/>
          <w:sz w:val="28"/>
        </w:rPr>
        <w:t xml:space="preserve"> </w:t>
      </w:r>
      <w:r>
        <w:rPr>
          <w:b/>
          <w:color w:val="404040"/>
          <w:sz w:val="28"/>
        </w:rPr>
        <w:t>Community</w:t>
      </w:r>
      <w:r>
        <w:rPr>
          <w:b/>
          <w:color w:val="404040"/>
          <w:spacing w:val="-19"/>
          <w:sz w:val="28"/>
        </w:rPr>
        <w:t xml:space="preserve"> </w:t>
      </w:r>
      <w:r>
        <w:rPr>
          <w:b/>
          <w:color w:val="404040"/>
          <w:spacing w:val="-2"/>
          <w:sz w:val="28"/>
        </w:rPr>
        <w:t>Council</w:t>
      </w:r>
    </w:p>
    <w:p w14:paraId="2689E652" w14:textId="77777777" w:rsidR="00EB618A" w:rsidRDefault="00EB618A" w:rsidP="00EB618A">
      <w:pPr>
        <w:pStyle w:val="BodyText"/>
        <w:rPr>
          <w:b/>
          <w:sz w:val="38"/>
        </w:rPr>
      </w:pPr>
    </w:p>
    <w:p w14:paraId="1355A545" w14:textId="77777777" w:rsidR="00EB618A" w:rsidRDefault="00EB618A" w:rsidP="00EB618A">
      <w:pPr>
        <w:ind w:left="245" w:right="790"/>
        <w:jc w:val="center"/>
        <w:rPr>
          <w:b/>
          <w:sz w:val="28"/>
        </w:rPr>
      </w:pPr>
      <w:r>
        <w:rPr>
          <w:b/>
          <w:color w:val="404040"/>
          <w:sz w:val="28"/>
        </w:rPr>
        <w:t>Notice</w:t>
      </w:r>
      <w:r>
        <w:rPr>
          <w:b/>
          <w:color w:val="404040"/>
          <w:spacing w:val="-16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2"/>
          <w:sz w:val="28"/>
        </w:rPr>
        <w:t xml:space="preserve"> </w:t>
      </w:r>
      <w:r>
        <w:rPr>
          <w:b/>
          <w:color w:val="404040"/>
          <w:sz w:val="28"/>
        </w:rPr>
        <w:t>conclusion</w:t>
      </w:r>
      <w:r>
        <w:rPr>
          <w:b/>
          <w:color w:val="404040"/>
          <w:spacing w:val="-13"/>
          <w:sz w:val="28"/>
        </w:rPr>
        <w:t xml:space="preserve"> </w:t>
      </w:r>
      <w:r>
        <w:rPr>
          <w:b/>
          <w:color w:val="404040"/>
          <w:sz w:val="28"/>
        </w:rPr>
        <w:t>of</w:t>
      </w:r>
      <w:r>
        <w:rPr>
          <w:b/>
          <w:color w:val="404040"/>
          <w:spacing w:val="-14"/>
          <w:sz w:val="28"/>
        </w:rPr>
        <w:t xml:space="preserve"> </w:t>
      </w:r>
      <w:r>
        <w:rPr>
          <w:b/>
          <w:color w:val="404040"/>
          <w:spacing w:val="-4"/>
          <w:sz w:val="28"/>
        </w:rPr>
        <w:t>audit</w:t>
      </w:r>
    </w:p>
    <w:p w14:paraId="57B1F47F" w14:textId="28B51598" w:rsidR="00EB618A" w:rsidRDefault="00EB618A" w:rsidP="00EB618A">
      <w:pPr>
        <w:spacing w:before="127"/>
        <w:ind w:left="248" w:right="787"/>
        <w:jc w:val="center"/>
        <w:rPr>
          <w:b/>
          <w:sz w:val="23"/>
        </w:rPr>
      </w:pPr>
      <w:r>
        <w:rPr>
          <w:b/>
          <w:color w:val="404040"/>
          <w:w w:val="105"/>
          <w:sz w:val="23"/>
        </w:rPr>
        <w:t>Annual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Governance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&amp;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Accountability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Return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for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the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year</w:t>
      </w:r>
      <w:r>
        <w:rPr>
          <w:b/>
          <w:color w:val="404040"/>
          <w:spacing w:val="-17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ended</w:t>
      </w:r>
      <w:r>
        <w:rPr>
          <w:b/>
          <w:color w:val="404040"/>
          <w:spacing w:val="-15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31</w:t>
      </w:r>
      <w:r>
        <w:rPr>
          <w:b/>
          <w:color w:val="404040"/>
          <w:spacing w:val="-16"/>
          <w:w w:val="105"/>
          <w:sz w:val="23"/>
        </w:rPr>
        <w:t xml:space="preserve"> </w:t>
      </w:r>
      <w:r>
        <w:rPr>
          <w:b/>
          <w:color w:val="404040"/>
          <w:w w:val="105"/>
          <w:sz w:val="23"/>
        </w:rPr>
        <w:t>March</w:t>
      </w:r>
      <w:r>
        <w:rPr>
          <w:b/>
          <w:color w:val="404040"/>
          <w:spacing w:val="-13"/>
          <w:w w:val="105"/>
          <w:sz w:val="23"/>
        </w:rPr>
        <w:t xml:space="preserve"> </w:t>
      </w:r>
      <w:r>
        <w:rPr>
          <w:b/>
          <w:color w:val="404040"/>
          <w:spacing w:val="-4"/>
          <w:w w:val="105"/>
          <w:sz w:val="23"/>
        </w:rPr>
        <w:t>202</w:t>
      </w:r>
      <w:r w:rsidR="00B7599E">
        <w:rPr>
          <w:b/>
          <w:color w:val="404040"/>
          <w:spacing w:val="-4"/>
          <w:w w:val="105"/>
          <w:sz w:val="23"/>
        </w:rPr>
        <w:t>6</w:t>
      </w:r>
    </w:p>
    <w:p w14:paraId="60FDA153" w14:textId="77777777" w:rsidR="00EB618A" w:rsidRDefault="00EB618A" w:rsidP="00EB618A">
      <w:pPr>
        <w:pStyle w:val="BodyText"/>
        <w:spacing w:before="11"/>
        <w:rPr>
          <w:b/>
          <w:sz w:val="31"/>
        </w:rPr>
      </w:pPr>
    </w:p>
    <w:p w14:paraId="7D22CA49" w14:textId="7BEE9785" w:rsidR="00EB618A" w:rsidRDefault="00EB618A" w:rsidP="00EB618A">
      <w:pPr>
        <w:spacing w:line="472" w:lineRule="auto"/>
        <w:ind w:left="1675" w:right="2216"/>
        <w:jc w:val="center"/>
      </w:pPr>
      <w:r>
        <w:rPr>
          <w:color w:val="404040"/>
        </w:rPr>
        <w:t>Sections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20(2)</w:t>
      </w:r>
      <w:r>
        <w:rPr>
          <w:color w:val="404040"/>
          <w:spacing w:val="-8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25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of</w:t>
      </w:r>
      <w:r>
        <w:rPr>
          <w:color w:val="404040"/>
          <w:spacing w:val="-11"/>
        </w:rPr>
        <w:t xml:space="preserve"> </w:t>
      </w:r>
      <w:r>
        <w:rPr>
          <w:color w:val="404040"/>
        </w:rPr>
        <w:t>the</w:t>
      </w:r>
      <w:r>
        <w:rPr>
          <w:color w:val="404040"/>
          <w:spacing w:val="-12"/>
        </w:rPr>
        <w:t xml:space="preserve"> </w:t>
      </w:r>
      <w:r>
        <w:rPr>
          <w:color w:val="404040"/>
        </w:rPr>
        <w:t>Local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Audit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and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>Accountability</w:t>
      </w:r>
      <w:r>
        <w:rPr>
          <w:color w:val="404040"/>
          <w:spacing w:val="-9"/>
        </w:rPr>
        <w:t xml:space="preserve"> </w:t>
      </w:r>
      <w:r>
        <w:rPr>
          <w:color w:val="404040"/>
        </w:rPr>
        <w:t>Act</w:t>
      </w:r>
      <w:r>
        <w:rPr>
          <w:color w:val="404040"/>
          <w:spacing w:val="-10"/>
        </w:rPr>
        <w:t xml:space="preserve"> </w:t>
      </w:r>
      <w:r>
        <w:rPr>
          <w:color w:val="404040"/>
        </w:rPr>
        <w:t xml:space="preserve">2014 </w:t>
      </w:r>
      <w:r w:rsidR="009864AB">
        <w:rPr>
          <w:color w:val="404040"/>
        </w:rPr>
        <w:t xml:space="preserve">Section 16 </w:t>
      </w:r>
      <w:r>
        <w:rPr>
          <w:color w:val="404040"/>
        </w:rPr>
        <w:t>Accounts and Audit Regulations 2015 (SI 2015/234)</w:t>
      </w:r>
    </w:p>
    <w:p w14:paraId="3AB74A41" w14:textId="77777777" w:rsidR="00EB618A" w:rsidRDefault="00EB618A" w:rsidP="00EB618A">
      <w:pPr>
        <w:widowControl/>
        <w:autoSpaceDE/>
        <w:autoSpaceDN/>
        <w:spacing w:line="472" w:lineRule="auto"/>
        <w:sectPr w:rsidR="00EB618A">
          <w:pgSz w:w="11910" w:h="16840"/>
          <w:pgMar w:top="1020" w:right="680" w:bottom="280" w:left="720" w:header="793" w:footer="0" w:gutter="0"/>
          <w:cols w:space="720"/>
        </w:sectPr>
      </w:pPr>
    </w:p>
    <w:p w14:paraId="24A883A5" w14:textId="6E0CA8ED" w:rsidR="00EB618A" w:rsidRDefault="004600EB" w:rsidP="00EB618A">
      <w:pPr>
        <w:pStyle w:val="BodyText"/>
        <w:rPr>
          <w:sz w:val="22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1" locked="0" layoutInCell="1" allowOverlap="1" wp14:anchorId="79FA578B" wp14:editId="0C70ABA4">
                <wp:simplePos x="0" y="0"/>
                <wp:positionH relativeFrom="page">
                  <wp:posOffset>453390</wp:posOffset>
                </wp:positionH>
                <wp:positionV relativeFrom="paragraph">
                  <wp:posOffset>64135</wp:posOffset>
                </wp:positionV>
                <wp:extent cx="6332220" cy="4702810"/>
                <wp:effectExtent l="0" t="3810" r="0" b="0"/>
                <wp:wrapNone/>
                <wp:docPr id="7" name="Freeform: Shape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332220" cy="4702810"/>
                        </a:xfrm>
                        <a:custGeom>
                          <a:avLst/>
                          <a:gdLst>
                            <a:gd name="T0" fmla="+- 0 8195 714"/>
                            <a:gd name="T1" fmla="*/ T0 w 9972"/>
                            <a:gd name="T2" fmla="+- 0 6906 -489"/>
                            <a:gd name="T3" fmla="*/ 6906 h 7406"/>
                            <a:gd name="T4" fmla="+- 0 8195 714"/>
                            <a:gd name="T5" fmla="*/ T4 w 9972"/>
                            <a:gd name="T6" fmla="+- 0 5554 -489"/>
                            <a:gd name="T7" fmla="*/ 5554 h 7406"/>
                            <a:gd name="T8" fmla="+- 0 8195 714"/>
                            <a:gd name="T9" fmla="*/ T8 w 9972"/>
                            <a:gd name="T10" fmla="+- 0 3779 -489"/>
                            <a:gd name="T11" fmla="*/ 3779 h 7406"/>
                            <a:gd name="T12" fmla="+- 0 8195 714"/>
                            <a:gd name="T13" fmla="*/ T12 w 9972"/>
                            <a:gd name="T14" fmla="+- 0 2583 -489"/>
                            <a:gd name="T15" fmla="*/ 2583 h 7406"/>
                            <a:gd name="T16" fmla="+- 0 8195 714"/>
                            <a:gd name="T17" fmla="*/ T16 w 9972"/>
                            <a:gd name="T18" fmla="+- 0 -104 -489"/>
                            <a:gd name="T19" fmla="*/ -104 h 7406"/>
                            <a:gd name="T20" fmla="+- 0 8186 714"/>
                            <a:gd name="T21" fmla="*/ T20 w 9972"/>
                            <a:gd name="T22" fmla="+- 0 1625 -489"/>
                            <a:gd name="T23" fmla="*/ 1625 h 7406"/>
                            <a:gd name="T24" fmla="+- 0 8186 714"/>
                            <a:gd name="T25" fmla="*/ T24 w 9972"/>
                            <a:gd name="T26" fmla="+- 0 3779 -489"/>
                            <a:gd name="T27" fmla="*/ 3779 h 7406"/>
                            <a:gd name="T28" fmla="+- 0 8186 714"/>
                            <a:gd name="T29" fmla="*/ T28 w 9972"/>
                            <a:gd name="T30" fmla="+- 0 4702 -489"/>
                            <a:gd name="T31" fmla="*/ 4702 h 7406"/>
                            <a:gd name="T32" fmla="+- 0 8186 714"/>
                            <a:gd name="T33" fmla="*/ T32 w 9972"/>
                            <a:gd name="T34" fmla="+- 0 6188 -489"/>
                            <a:gd name="T35" fmla="*/ 6188 h 7406"/>
                            <a:gd name="T36" fmla="+- 0 724 714"/>
                            <a:gd name="T37" fmla="*/ T36 w 9972"/>
                            <a:gd name="T38" fmla="+- 0 6906 -489"/>
                            <a:gd name="T39" fmla="*/ 6906 h 7406"/>
                            <a:gd name="T40" fmla="+- 0 724 714"/>
                            <a:gd name="T41" fmla="*/ T40 w 9972"/>
                            <a:gd name="T42" fmla="+- 0 5554 -489"/>
                            <a:gd name="T43" fmla="*/ 5554 h 7406"/>
                            <a:gd name="T44" fmla="+- 0 724 714"/>
                            <a:gd name="T45" fmla="*/ T44 w 9972"/>
                            <a:gd name="T46" fmla="+- 0 3779 -489"/>
                            <a:gd name="T47" fmla="*/ 3779 h 7406"/>
                            <a:gd name="T48" fmla="+- 0 724 714"/>
                            <a:gd name="T49" fmla="*/ T48 w 9972"/>
                            <a:gd name="T50" fmla="+- 0 2583 -489"/>
                            <a:gd name="T51" fmla="*/ 2583 h 7406"/>
                            <a:gd name="T52" fmla="+- 0 724 714"/>
                            <a:gd name="T53" fmla="*/ T52 w 9972"/>
                            <a:gd name="T54" fmla="+- 0 -104 -489"/>
                            <a:gd name="T55" fmla="*/ -104 h 7406"/>
                            <a:gd name="T56" fmla="+- 0 714 714"/>
                            <a:gd name="T57" fmla="*/ T56 w 9972"/>
                            <a:gd name="T58" fmla="+- 0 1625 -489"/>
                            <a:gd name="T59" fmla="*/ 1625 h 7406"/>
                            <a:gd name="T60" fmla="+- 0 714 714"/>
                            <a:gd name="T61" fmla="*/ T60 w 9972"/>
                            <a:gd name="T62" fmla="+- 0 3779 -489"/>
                            <a:gd name="T63" fmla="*/ 3779 h 7406"/>
                            <a:gd name="T64" fmla="+- 0 714 714"/>
                            <a:gd name="T65" fmla="*/ T64 w 9972"/>
                            <a:gd name="T66" fmla="+- 0 4702 -489"/>
                            <a:gd name="T67" fmla="*/ 4702 h 7406"/>
                            <a:gd name="T68" fmla="+- 0 714 714"/>
                            <a:gd name="T69" fmla="*/ T68 w 9972"/>
                            <a:gd name="T70" fmla="+- 0 6188 -489"/>
                            <a:gd name="T71" fmla="*/ 6188 h 7406"/>
                            <a:gd name="T72" fmla="+- 0 714 714"/>
                            <a:gd name="T73" fmla="*/ T72 w 9972"/>
                            <a:gd name="T74" fmla="+- 0 6916 -489"/>
                            <a:gd name="T75" fmla="*/ 6916 h 7406"/>
                            <a:gd name="T76" fmla="+- 0 8186 714"/>
                            <a:gd name="T77" fmla="*/ T76 w 9972"/>
                            <a:gd name="T78" fmla="+- 0 6916 -489"/>
                            <a:gd name="T79" fmla="*/ 6916 h 7406"/>
                            <a:gd name="T80" fmla="+- 0 10677 714"/>
                            <a:gd name="T81" fmla="*/ T80 w 9972"/>
                            <a:gd name="T82" fmla="+- 0 6916 -489"/>
                            <a:gd name="T83" fmla="*/ 6916 h 7406"/>
                            <a:gd name="T84" fmla="+- 0 10677 714"/>
                            <a:gd name="T85" fmla="*/ T84 w 9972"/>
                            <a:gd name="T86" fmla="+- 0 -489 -489"/>
                            <a:gd name="T87" fmla="*/ -489 h 7406"/>
                            <a:gd name="T88" fmla="+- 0 8186 714"/>
                            <a:gd name="T89" fmla="*/ T88 w 9972"/>
                            <a:gd name="T90" fmla="+- 0 -489 -489"/>
                            <a:gd name="T91" fmla="*/ -489 h 7406"/>
                            <a:gd name="T92" fmla="+- 0 714 714"/>
                            <a:gd name="T93" fmla="*/ T92 w 9972"/>
                            <a:gd name="T94" fmla="+- 0 -489 -489"/>
                            <a:gd name="T95" fmla="*/ -489 h 7406"/>
                            <a:gd name="T96" fmla="+- 0 714 714"/>
                            <a:gd name="T97" fmla="*/ T96 w 9972"/>
                            <a:gd name="T98" fmla="+- 0 -104 -489"/>
                            <a:gd name="T99" fmla="*/ -104 h 7406"/>
                            <a:gd name="T100" fmla="+- 0 724 714"/>
                            <a:gd name="T101" fmla="*/ T100 w 9972"/>
                            <a:gd name="T102" fmla="+- 0 -480 -489"/>
                            <a:gd name="T103" fmla="*/ -480 h 7406"/>
                            <a:gd name="T104" fmla="+- 0 8186 714"/>
                            <a:gd name="T105" fmla="*/ T104 w 9972"/>
                            <a:gd name="T106" fmla="+- 0 -104 -489"/>
                            <a:gd name="T107" fmla="*/ -104 h 7406"/>
                            <a:gd name="T108" fmla="+- 0 8195 714"/>
                            <a:gd name="T109" fmla="*/ T108 w 9972"/>
                            <a:gd name="T110" fmla="+- 0 -480 -489"/>
                            <a:gd name="T111" fmla="*/ -480 h 7406"/>
                            <a:gd name="T112" fmla="+- 0 10677 714"/>
                            <a:gd name="T113" fmla="*/ T112 w 9972"/>
                            <a:gd name="T114" fmla="+- 0 -489 -489"/>
                            <a:gd name="T115" fmla="*/ -489 h 7406"/>
                            <a:gd name="T116" fmla="+- 0 10677 714"/>
                            <a:gd name="T117" fmla="*/ T116 w 9972"/>
                            <a:gd name="T118" fmla="+- 0 -104 -489"/>
                            <a:gd name="T119" fmla="*/ -104 h 7406"/>
                            <a:gd name="T120" fmla="+- 0 10677 714"/>
                            <a:gd name="T121" fmla="*/ T120 w 9972"/>
                            <a:gd name="T122" fmla="+- 0 2583 -489"/>
                            <a:gd name="T123" fmla="*/ 2583 h 7406"/>
                            <a:gd name="T124" fmla="+- 0 10677 714"/>
                            <a:gd name="T125" fmla="*/ T124 w 9972"/>
                            <a:gd name="T126" fmla="+- 0 3779 -489"/>
                            <a:gd name="T127" fmla="*/ 3779 h 7406"/>
                            <a:gd name="T128" fmla="+- 0 10677 714"/>
                            <a:gd name="T129" fmla="*/ T128 w 9972"/>
                            <a:gd name="T130" fmla="+- 0 5554 -489"/>
                            <a:gd name="T131" fmla="*/ 5554 h 7406"/>
                            <a:gd name="T132" fmla="+- 0 10677 714"/>
                            <a:gd name="T133" fmla="*/ T132 w 9972"/>
                            <a:gd name="T134" fmla="+- 0 6906 -489"/>
                            <a:gd name="T135" fmla="*/ 6906 h 7406"/>
                            <a:gd name="T136" fmla="+- 0 10686 714"/>
                            <a:gd name="T137" fmla="*/ T136 w 9972"/>
                            <a:gd name="T138" fmla="+- 0 6916 -489"/>
                            <a:gd name="T139" fmla="*/ 6916 h 7406"/>
                            <a:gd name="T140" fmla="+- 0 10686 714"/>
                            <a:gd name="T141" fmla="*/ T140 w 9972"/>
                            <a:gd name="T142" fmla="+- 0 6188 -489"/>
                            <a:gd name="T143" fmla="*/ 6188 h 7406"/>
                            <a:gd name="T144" fmla="+- 0 10686 714"/>
                            <a:gd name="T145" fmla="*/ T144 w 9972"/>
                            <a:gd name="T146" fmla="+- 0 4702 -489"/>
                            <a:gd name="T147" fmla="*/ 4702 h 7406"/>
                            <a:gd name="T148" fmla="+- 0 10686 714"/>
                            <a:gd name="T149" fmla="*/ T148 w 9972"/>
                            <a:gd name="T150" fmla="+- 0 3779 -489"/>
                            <a:gd name="T151" fmla="*/ 3779 h 7406"/>
                            <a:gd name="T152" fmla="+- 0 10686 714"/>
                            <a:gd name="T153" fmla="*/ T152 w 9972"/>
                            <a:gd name="T154" fmla="+- 0 1625 -489"/>
                            <a:gd name="T155" fmla="*/ 1625 h 7406"/>
                            <a:gd name="T156" fmla="+- 0 10686 714"/>
                            <a:gd name="T157" fmla="*/ T156 w 9972"/>
                            <a:gd name="T158" fmla="+- 0 -489 -489"/>
                            <a:gd name="T159" fmla="*/ -489 h 7406"/>
                            <a:gd name="T160" fmla="+- 0 10677 714"/>
                            <a:gd name="T161" fmla="*/ T160 w 9972"/>
                            <a:gd name="T162" fmla="+- 0 -480 -489"/>
                            <a:gd name="T163" fmla="*/ -480 h 7406"/>
                            <a:gd name="T164" fmla="+- 0 10686 714"/>
                            <a:gd name="T165" fmla="*/ T164 w 9972"/>
                            <a:gd name="T166" fmla="+- 0 -104 -489"/>
                            <a:gd name="T167" fmla="*/ -104 h 7406"/>
                            <a:gd name="T168" fmla="+- 0 10686 714"/>
                            <a:gd name="T169" fmla="*/ T168 w 9972"/>
                            <a:gd name="T170" fmla="+- 0 -489 -489"/>
                            <a:gd name="T171" fmla="*/ -489 h 7406"/>
                          </a:gdLst>
                          <a:ahLst/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</a:cxnLst>
                          <a:rect l="0" t="0" r="r" b="b"/>
                          <a:pathLst>
                            <a:path w="9972" h="7406">
                              <a:moveTo>
                                <a:pt x="9963" y="7395"/>
                              </a:moveTo>
                              <a:lnTo>
                                <a:pt x="7481" y="7395"/>
                              </a:lnTo>
                              <a:lnTo>
                                <a:pt x="7481" y="6677"/>
                              </a:lnTo>
                              <a:lnTo>
                                <a:pt x="7481" y="6043"/>
                              </a:lnTo>
                              <a:lnTo>
                                <a:pt x="7481" y="5191"/>
                              </a:lnTo>
                              <a:lnTo>
                                <a:pt x="7481" y="4268"/>
                              </a:lnTo>
                              <a:lnTo>
                                <a:pt x="7481" y="3072"/>
                              </a:lnTo>
                              <a:lnTo>
                                <a:pt x="7481" y="2114"/>
                              </a:lnTo>
                              <a:lnTo>
                                <a:pt x="7481" y="385"/>
                              </a:lnTo>
                              <a:lnTo>
                                <a:pt x="7472" y="385"/>
                              </a:lnTo>
                              <a:lnTo>
                                <a:pt x="7472" y="2114"/>
                              </a:lnTo>
                              <a:lnTo>
                                <a:pt x="7472" y="3072"/>
                              </a:lnTo>
                              <a:lnTo>
                                <a:pt x="7472" y="4268"/>
                              </a:lnTo>
                              <a:lnTo>
                                <a:pt x="7472" y="5191"/>
                              </a:lnTo>
                              <a:lnTo>
                                <a:pt x="7472" y="6043"/>
                              </a:lnTo>
                              <a:lnTo>
                                <a:pt x="7472" y="6677"/>
                              </a:lnTo>
                              <a:lnTo>
                                <a:pt x="7472" y="7395"/>
                              </a:lnTo>
                              <a:lnTo>
                                <a:pt x="10" y="7395"/>
                              </a:lnTo>
                              <a:lnTo>
                                <a:pt x="10" y="6677"/>
                              </a:lnTo>
                              <a:lnTo>
                                <a:pt x="10" y="6043"/>
                              </a:lnTo>
                              <a:lnTo>
                                <a:pt x="10" y="5191"/>
                              </a:lnTo>
                              <a:lnTo>
                                <a:pt x="10" y="4268"/>
                              </a:lnTo>
                              <a:lnTo>
                                <a:pt x="10" y="3072"/>
                              </a:lnTo>
                              <a:lnTo>
                                <a:pt x="10" y="2114"/>
                              </a:lnTo>
                              <a:lnTo>
                                <a:pt x="10" y="385"/>
                              </a:lnTo>
                              <a:lnTo>
                                <a:pt x="0" y="385"/>
                              </a:lnTo>
                              <a:lnTo>
                                <a:pt x="0" y="2114"/>
                              </a:lnTo>
                              <a:lnTo>
                                <a:pt x="0" y="3072"/>
                              </a:lnTo>
                              <a:lnTo>
                                <a:pt x="0" y="4268"/>
                              </a:lnTo>
                              <a:lnTo>
                                <a:pt x="0" y="5191"/>
                              </a:lnTo>
                              <a:lnTo>
                                <a:pt x="0" y="6043"/>
                              </a:lnTo>
                              <a:lnTo>
                                <a:pt x="0" y="6677"/>
                              </a:lnTo>
                              <a:lnTo>
                                <a:pt x="0" y="7395"/>
                              </a:lnTo>
                              <a:lnTo>
                                <a:pt x="0" y="7405"/>
                              </a:lnTo>
                              <a:lnTo>
                                <a:pt x="10" y="7405"/>
                              </a:lnTo>
                              <a:lnTo>
                                <a:pt x="7472" y="7405"/>
                              </a:lnTo>
                              <a:lnTo>
                                <a:pt x="7481" y="7405"/>
                              </a:lnTo>
                              <a:lnTo>
                                <a:pt x="9963" y="7405"/>
                              </a:lnTo>
                              <a:lnTo>
                                <a:pt x="9963" y="7395"/>
                              </a:lnTo>
                              <a:close/>
                              <a:moveTo>
                                <a:pt x="9963" y="0"/>
                              </a:moveTo>
                              <a:lnTo>
                                <a:pt x="7481" y="0"/>
                              </a:lnTo>
                              <a:lnTo>
                                <a:pt x="7472" y="0"/>
                              </a:lnTo>
                              <a:lnTo>
                                <a:pt x="10" y="0"/>
                              </a:lnTo>
                              <a:lnTo>
                                <a:pt x="0" y="0"/>
                              </a:lnTo>
                              <a:lnTo>
                                <a:pt x="0" y="9"/>
                              </a:lnTo>
                              <a:lnTo>
                                <a:pt x="0" y="385"/>
                              </a:lnTo>
                              <a:lnTo>
                                <a:pt x="10" y="385"/>
                              </a:lnTo>
                              <a:lnTo>
                                <a:pt x="10" y="9"/>
                              </a:lnTo>
                              <a:lnTo>
                                <a:pt x="7472" y="9"/>
                              </a:lnTo>
                              <a:lnTo>
                                <a:pt x="7472" y="385"/>
                              </a:lnTo>
                              <a:lnTo>
                                <a:pt x="7481" y="385"/>
                              </a:lnTo>
                              <a:lnTo>
                                <a:pt x="7481" y="9"/>
                              </a:lnTo>
                              <a:lnTo>
                                <a:pt x="9963" y="9"/>
                              </a:lnTo>
                              <a:lnTo>
                                <a:pt x="9963" y="0"/>
                              </a:lnTo>
                              <a:close/>
                              <a:moveTo>
                                <a:pt x="9972" y="385"/>
                              </a:moveTo>
                              <a:lnTo>
                                <a:pt x="9963" y="385"/>
                              </a:lnTo>
                              <a:lnTo>
                                <a:pt x="9963" y="2114"/>
                              </a:lnTo>
                              <a:lnTo>
                                <a:pt x="9963" y="3072"/>
                              </a:lnTo>
                              <a:lnTo>
                                <a:pt x="9963" y="4268"/>
                              </a:lnTo>
                              <a:lnTo>
                                <a:pt x="9963" y="5191"/>
                              </a:lnTo>
                              <a:lnTo>
                                <a:pt x="9963" y="6043"/>
                              </a:lnTo>
                              <a:lnTo>
                                <a:pt x="9963" y="6677"/>
                              </a:lnTo>
                              <a:lnTo>
                                <a:pt x="9963" y="7395"/>
                              </a:lnTo>
                              <a:lnTo>
                                <a:pt x="9963" y="7405"/>
                              </a:lnTo>
                              <a:lnTo>
                                <a:pt x="9972" y="7405"/>
                              </a:lnTo>
                              <a:lnTo>
                                <a:pt x="9972" y="7395"/>
                              </a:lnTo>
                              <a:lnTo>
                                <a:pt x="9972" y="6677"/>
                              </a:lnTo>
                              <a:lnTo>
                                <a:pt x="9972" y="6043"/>
                              </a:lnTo>
                              <a:lnTo>
                                <a:pt x="9972" y="5191"/>
                              </a:lnTo>
                              <a:lnTo>
                                <a:pt x="9972" y="4268"/>
                              </a:lnTo>
                              <a:lnTo>
                                <a:pt x="9972" y="3072"/>
                              </a:lnTo>
                              <a:lnTo>
                                <a:pt x="9972" y="2114"/>
                              </a:lnTo>
                              <a:lnTo>
                                <a:pt x="9972" y="385"/>
                              </a:lnTo>
                              <a:close/>
                              <a:moveTo>
                                <a:pt x="9972" y="0"/>
                              </a:moveTo>
                              <a:lnTo>
                                <a:pt x="9963" y="0"/>
                              </a:lnTo>
                              <a:lnTo>
                                <a:pt x="9963" y="9"/>
                              </a:lnTo>
                              <a:lnTo>
                                <a:pt x="9963" y="385"/>
                              </a:lnTo>
                              <a:lnTo>
                                <a:pt x="9972" y="385"/>
                              </a:lnTo>
                              <a:lnTo>
                                <a:pt x="9972" y="9"/>
                              </a:lnTo>
                              <a:lnTo>
                                <a:pt x="9972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48F8283D" id="Freeform: Shape 7" o:spid="_x0000_s1026" style="position:absolute;margin-left:35.7pt;margin-top:5.05pt;width:498.6pt;height:370.3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9972,740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OJoBWQkAAN4zAAAOAAAAZHJzL2Uyb0RvYy54bWysW9uO47gRfQ+QfxD8mGDGKt3VGM8i2MUG&#10;ATYXYJUPUNty24htOZL6Mvn6FClSZnFUJLHYeWh1j4+oU3VYRR7J+vLDx/USvXXDeO5vuw18jjdR&#10;d9v3h/PtZbf5d/Pzp2oTjVN7O7SX/tbtNt+6cfPD1z/+4cv7/alL+lN/OXRDhIPcxqf3+25zmqb7&#10;03Y77k/dtR0/9/fuhh8e++HaTvjn8LI9DO07jn69bJM4Lrbv/XC4D/2+G0f835/mDzdf5fjHY7ef&#10;/nk8jt0UXXYb5DbJn4P8+Sx+br9+aZ9ehvZ+Ou8VjfY3sLi25xtedBnqp3Zqo9fh/N1Q1/N+6Mf+&#10;OH3e99dtfzye952MAaOB2Irm11N772QsmJzxvqRp/P2G3f/j7df7vwZBfbz/0u//M2JGtu/38Wn5&#10;RPwxIiZ6fv97f0AN29epl8F+HIerOBPDiD5kTr8tOe0+pmiP/1mkaZIkmPo9fpaVcVKBzPq2fdKn&#10;71/H6a9dL4dq334Zp1mUA/4mU3qIbu0Vr9vgKMfrBfX586cojiqo86iETGm4oECj/rSNmjh6j+q6&#10;TGxQokFyqKKOi+hTVtU2LNUwHEuCTlGZxYUNyzTMSSzXKEEsY4gVGiSHyvM8WyVWahiOJUHrxLD6&#10;AjJWa5QgVjHEUDZzrLQs61VmYOZfotapAZWAVdOUoIGEY0clSPIqXWdniiBRDDuqA8vO1KGBgmNH&#10;dfgE8bqqYCohUevsRD0RXatirRISU4omYWuBKgFFkq/mLjGlkCiGHdWiAoadKUWTcAWRUCXYeZeY&#10;UjjmXUK1YNmZUjQJVxUpVUI0uNXcpaYUErWeu5RqwbFLTSmalKuKlCpRQFWtszOlkCiGHdWiRNFW&#10;GnBqKtGkXFGkVAi+B5tKuJowlYIhl5lCNBlXExnVge3DmSmEoxFnVAmOnKlDk3ElkVEZ2JLITCEc&#10;JZFRJThypg5NxlVETmVgO3FuCuHoxDlVgiGXmzo0OVcQOZWBbcS5KYSjEedUCSyGtYLITR2anCuI&#10;nMrA9uHcFMLRhwuqBEOuMHVoCq4gCioDO+cKUwjHnCuoEhw5U4em4AqioDKwXbgwhXB04YIqwZEz&#10;dWgKriBKKgPbhEtTCEcTxs2sufgz5EpTh6bkCqKkMhQ17mHWNsKlKYREra8QJVWCW79KU4im5Cqi&#10;pDrw7EwlHOwqKgXERVmuFWxlStFUXE1UVAmWXmVq4aJHxeDpmWI0FVcVFdVCyLqqbWWKIVHr2lZU&#10;DU5bdFFqfko7wZVFTbVg2dWmFg52NRWDKYvalKKpubKoqRI8OVMJFzkqBUfOFKKpuaqoqQ7sIlab&#10;QjgWMYipFMwSC7GpRINncW4nplJgXuLViQexqYaErc889Et6TimHvW4pIDb1QIpcaWBpkQHZHEJs&#10;auJMIlWFdYyxqQpS5OoDLMPNZ5E4blcWLcvN9hcAU5cGeNeNd1/MtQgvvt5iAExhJIxRGqgwDo6m&#10;MMiRqxYAKgwvdaj7Bst+8xypAcfzuIpJaMWwm2YgHtyxa4aEKuPgaCqDN1jYkgk14hDqxMGy4g6O&#10;tGZYNw6WHWdtGxA/7vBtYBlyniO15Hgep7Vtyrl7j5CayjiML6Tf1QzTHqkzx/NYjrRm2J0NpKYy&#10;jq0NZHSNwTwyHKlBx/M4jpZFZ/fVQDy6Y2MNlkl3cDSVafA8liNVhjUmQKy6w5mA5dUdHE1lkCO7&#10;zliGnXV2QBy7w9qBZdl5jtS143lcHi3fzlpjIMbd4Y3Bcu4OjnSdYd07WPadXwuJf3ethZaBR47r&#10;dgWohwfWxGNC7PWa2ZkRG48c44hZry0fz+exoDXDenmwzDy/XhM379qaWXbewZHWDGvpwfL0vNbE&#10;1Fta4yOwF/2Qqz3p5177j5t68IW/Ra14jhrLp233fhRP2RrcheOjtCYVD6FwCESJp2QMGJMuwGUQ&#10;GKMXYNxPhgwtNokSnofBsY4kXD5k8xIXWycBxw1PCJlEBYp7jyC4ChW3ASFwsbYLMrgiB8FVqLg4&#10;hsDFiidGx3UqCK5CxSUjCK5Cxe4dAhctWZDBRhoEV6FiTwuBi0YlRsf2EgRXoWKlB8FVqFh0IXBx&#10;i0yQwXtbQXAVahkWqriHJEbHmz8ho1cqVLwZEwRXoeLdkRC4uO0hyNRhodYqVLyDEDK6vDMghheG&#10;PuwEFa2w12EnqHghtDkt3QmdZ9AVQMUMaAODTtAdSniysBN00IFNChIddGCbAt2nhHUIoiQMgRQu&#10;sFWB7lViUx10hUwHHdiuINNBBzYs0B1L7P2CKInHMTLowKYlt1fyhMC2BWKvM58QOL0LHTRtXfMq&#10;qbYDA36Zyf4a07CJ8GtMzyLu9uneTmIXoX+N3ncb+dWX6LTbyG+tiE+u/VvX9BIzie1EXYutHpIt&#10;06U5PDCXm4ktM9XUDKxG6ONdjrogC9yyKlU0Qh9tZLxMKY3QRwuZw9L1NEIfLWSW4NZvnhMaoY8W&#10;Mo3n7whhxjVCHy1kAvNXjvzIFHu6++LiUQ6mPhgYcG09pD8ehQzIkUIG5F0hC7+WGumfHwrpnXPi&#10;fimdx1pBfZyVVDjvzNQ4XywK582OwnnzrXDeGalw3jmhx/PMxjl7vqk4o7zXVIP5JuEM82ZkhnkT&#10;PMO8c0/BfBNvhnlnnYJl+OTBVetKBGzDblyZ6enuR+pm7EM+Wnw48rEY6OLZX/qxwxAdS4j+Yqd3&#10;/dBAPbY+6larcuCGqZS6QbM8IRi969Nc9HHmNI/jq47AUlMw9xWXmRAI83FbluRgoPvCy6wKhNka&#10;uOaT0v/BlJtRC4kHVOumj7N+C9DbuhaktwEvSG8DW5DeHrYgvW3sgfR1sgXpbWYPpL9ThPapeQsa&#10;sjAvSO/S/ED6FucFGZB5FVGAmnp++ta35eoBs06P+d0yHVAoura8ZaKBujj00SqSwJL2Fx0blH1h&#10;BfRdWMHsMHSKcE8uTJC8L7q4IWGiXh9vGIz95Xz4+Xy5iKVsHF6ef7wM0Vsr3g+R/9QyTmAXeYv1&#10;1ovT9CqvXpMQb0aIt03Gp+f+8A3fkhj6+SUTfCkGfzn1w/820Tu+YLLbjP99bYduE13+dsM3OGp8&#10;bISryiT/yPJSPFQezE+ezU/a2x6H2m2mDd4SFr/+OM1vsbzeh/PLCa8E8ibxrf8Lvp1xPIt3KORr&#10;HDMr9Qe+RCJzo154EW+pmH9L1OO1nK//BwAA//8DAFBLAwQUAAYACAAAACEAp+auQ98AAAAKAQAA&#10;DwAAAGRycy9kb3ducmV2LnhtbEyP3U7DMAxG75F4h8hI3CCWlJ9uKk2nMQkJEELq4AGyxrQViVM1&#10;6VbeHu8KLu3z6fNxuZ69EwccYx9IQ7ZQIJCaYHtqNXx+PF2vQMRkyBoXCDX8YIR1dX5WmsKGI9V4&#10;2KVWcAnFwmjoUhoKKWPToTdxEQYkZl9h9CbxOLbSjubI5d7JG6Vy6U1PfKEzA247bL53k9ew2b7X&#10;t4+unp4pZsNVGCK+vL5pfXkxbx5AJJzTXxhO+qwOFTvtw0Q2Cqdhmd1xkvcqA3HiKl/lIPZM7tUS&#10;ZFXK/y9UvwAAAP//AwBQSwECLQAUAAYACAAAACEAtoM4kv4AAADhAQAAEwAAAAAAAAAAAAAAAAAA&#10;AAAAW0NvbnRlbnRfVHlwZXNdLnhtbFBLAQItABQABgAIAAAAIQA4/SH/1gAAAJQBAAALAAAAAAAA&#10;AAAAAAAAAC8BAABfcmVscy8ucmVsc1BLAQItABQABgAIAAAAIQAQOJoBWQkAAN4zAAAOAAAAAAAA&#10;AAAAAAAAAC4CAABkcnMvZTJvRG9jLnhtbFBLAQItABQABgAIAAAAIQCn5q5D3wAAAAoBAAAPAAAA&#10;AAAAAAAAAAAAALMLAABkcnMvZG93bnJldi54bWxQSwUGAAAAAAQABADzAAAAvwwAAAAA&#10;" path="m9963,7395r-2482,l7481,6677r,-634l7481,5191r,-923l7481,3072r,-958l7481,385r-9,l7472,2114r,958l7472,4268r,923l7472,6043r,634l7472,7395r-7462,l10,6677r,-634l10,5191r,-923l10,3072r,-958l10,385,,385,,2114r,958l,4268r,923l,6043r,634l,7395r,10l10,7405r7462,l7481,7405r2482,l9963,7395xm9963,l7481,r-9,l10,,,,,9,,385r10,l10,9r7462,l7472,385r9,l7481,9r2482,l9963,xm9972,385r-9,l9963,2114r,958l9963,4268r,923l9963,6043r,634l9963,7395r,10l9972,7405r,-10l9972,6677r,-634l9972,5191r,-923l9972,3072r,-958l9972,385xm9972,r-9,l9963,9r,376l9972,385r,-376l9972,xe" fillcolor="black" stroked="f">
                <v:path arrowok="t" o:connecttype="custom" o:connectlocs="4750435,4385310;4750435,3526790;4750435,2399665;4750435,1640205;4750435,-66040;4744720,1031875;4744720,2399665;4744720,2985770;4744720,3929380;6350,4385310;6350,3526790;6350,2399665;6350,1640205;6350,-66040;0,1031875;0,2399665;0,2985770;0,3929380;0,4391660;4744720,4391660;6326505,4391660;6326505,-310515;4744720,-310515;0,-310515;0,-66040;6350,-304800;4744720,-66040;4750435,-304800;6326505,-310515;6326505,-66040;6326505,1640205;6326505,2399665;6326505,3526790;6326505,4385310;6332220,4391660;6332220,3929380;6332220,2985770;6332220,2399665;6332220,1031875;6332220,-310515;6326505,-304800;6332220,-66040;6332220,-310515" o:connectangles="0,0,0,0,0,0,0,0,0,0,0,0,0,0,0,0,0,0,0,0,0,0,0,0,0,0,0,0,0,0,0,0,0,0,0,0,0,0,0,0,0,0,0"/>
                <w10:wrap anchorx="page"/>
              </v:shape>
            </w:pict>
          </mc:Fallback>
        </mc:AlternateContent>
      </w:r>
    </w:p>
    <w:p w14:paraId="6FCF1739" w14:textId="0DD241F5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before="153"/>
        <w:ind w:right="59"/>
        <w:rPr>
          <w:sz w:val="21"/>
        </w:rPr>
      </w:pPr>
      <w:r>
        <w:rPr>
          <w:color w:val="404040"/>
          <w:sz w:val="21"/>
        </w:rPr>
        <w:t xml:space="preserve">The audit of accounts for </w:t>
      </w:r>
      <w:r>
        <w:rPr>
          <w:b/>
          <w:color w:val="404040"/>
          <w:sz w:val="21"/>
        </w:rPr>
        <w:t xml:space="preserve">Orchard Park Community Council </w:t>
      </w:r>
      <w:r>
        <w:rPr>
          <w:color w:val="404040"/>
          <w:sz w:val="21"/>
        </w:rPr>
        <w:t>for the year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ended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31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March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202</w:t>
      </w:r>
      <w:r w:rsidR="00B7599E">
        <w:rPr>
          <w:color w:val="404040"/>
          <w:sz w:val="21"/>
        </w:rPr>
        <w:t>6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has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been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completed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and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accounts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have been published.</w:t>
      </w:r>
    </w:p>
    <w:p w14:paraId="76BACE14" w14:textId="77777777" w:rsidR="00EB618A" w:rsidRDefault="00EB618A" w:rsidP="00EB618A">
      <w:pPr>
        <w:pStyle w:val="BodyText"/>
        <w:rPr>
          <w:sz w:val="22"/>
        </w:rPr>
      </w:pPr>
    </w:p>
    <w:p w14:paraId="24B26C88" w14:textId="77777777" w:rsidR="00EB618A" w:rsidRDefault="00EB618A" w:rsidP="00EB618A">
      <w:pPr>
        <w:pStyle w:val="BodyText"/>
        <w:rPr>
          <w:sz w:val="22"/>
        </w:rPr>
      </w:pPr>
    </w:p>
    <w:p w14:paraId="6BFA6A81" w14:textId="77777777" w:rsidR="00EB618A" w:rsidRDefault="00EB618A" w:rsidP="00EB618A">
      <w:pPr>
        <w:pStyle w:val="BodyText"/>
        <w:spacing w:before="8"/>
      </w:pPr>
    </w:p>
    <w:p w14:paraId="00D4D38C" w14:textId="77777777" w:rsidR="00EB618A" w:rsidRDefault="00EB618A" w:rsidP="00EB618A">
      <w:pPr>
        <w:pStyle w:val="ListParagraph"/>
        <w:numPr>
          <w:ilvl w:val="0"/>
          <w:numId w:val="1"/>
        </w:numPr>
        <w:tabs>
          <w:tab w:val="left" w:pos="674"/>
        </w:tabs>
        <w:spacing w:line="235" w:lineRule="auto"/>
        <w:ind w:right="38"/>
        <w:rPr>
          <w:sz w:val="21"/>
        </w:rPr>
      </w:pPr>
      <w:r>
        <w:rPr>
          <w:color w:val="404040"/>
          <w:sz w:val="21"/>
        </w:rPr>
        <w:t>The Annual Governance &amp; Accountability Return is available for inspection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by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any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local</w:t>
      </w:r>
      <w:r>
        <w:rPr>
          <w:color w:val="404040"/>
          <w:spacing w:val="-10"/>
          <w:sz w:val="21"/>
        </w:rPr>
        <w:t xml:space="preserve"> </w:t>
      </w:r>
      <w:r>
        <w:rPr>
          <w:color w:val="404040"/>
          <w:sz w:val="21"/>
        </w:rPr>
        <w:t>government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elector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12"/>
          <w:sz w:val="21"/>
        </w:rPr>
        <w:t xml:space="preserve"> </w:t>
      </w:r>
      <w:r>
        <w:rPr>
          <w:color w:val="404040"/>
          <w:sz w:val="21"/>
        </w:rPr>
        <w:t>the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area</w:t>
      </w:r>
      <w:r>
        <w:rPr>
          <w:color w:val="404040"/>
          <w:spacing w:val="-11"/>
          <w:sz w:val="21"/>
        </w:rPr>
        <w:t xml:space="preserve"> </w:t>
      </w:r>
      <w:r>
        <w:rPr>
          <w:color w:val="404040"/>
          <w:sz w:val="21"/>
        </w:rPr>
        <w:t>of</w:t>
      </w:r>
      <w:r>
        <w:rPr>
          <w:color w:val="404040"/>
          <w:spacing w:val="-9"/>
          <w:sz w:val="21"/>
        </w:rPr>
        <w:t xml:space="preserve"> </w:t>
      </w:r>
      <w:r>
        <w:rPr>
          <w:b/>
          <w:color w:val="404040"/>
          <w:sz w:val="21"/>
        </w:rPr>
        <w:t>Orchard</w:t>
      </w:r>
      <w:r>
        <w:rPr>
          <w:b/>
          <w:color w:val="404040"/>
          <w:spacing w:val="-10"/>
          <w:sz w:val="21"/>
        </w:rPr>
        <w:t xml:space="preserve"> </w:t>
      </w:r>
      <w:r>
        <w:rPr>
          <w:b/>
          <w:color w:val="404040"/>
          <w:sz w:val="21"/>
        </w:rPr>
        <w:t xml:space="preserve">Park Community Council </w:t>
      </w:r>
      <w:r>
        <w:rPr>
          <w:color w:val="404040"/>
          <w:sz w:val="21"/>
        </w:rPr>
        <w:t>on application to:</w:t>
      </w:r>
    </w:p>
    <w:p w14:paraId="7FC45EEC" w14:textId="77777777" w:rsidR="00EB618A" w:rsidRDefault="00EB618A" w:rsidP="00EB618A">
      <w:pPr>
        <w:pStyle w:val="BodyText"/>
        <w:spacing w:before="7"/>
        <w:rPr>
          <w:sz w:val="20"/>
        </w:rPr>
      </w:pPr>
    </w:p>
    <w:p w14:paraId="7C7A2238" w14:textId="64719F88" w:rsidR="009029B8" w:rsidRDefault="00506ADA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 w:rsidRPr="00BE337D">
        <w:rPr>
          <w:color w:val="404040"/>
        </w:rPr>
        <w:t>Victoria McNeill, Clerk</w:t>
      </w:r>
    </w:p>
    <w:p w14:paraId="5C0E24D7" w14:textId="1F19AE23" w:rsidR="00940C66" w:rsidRDefault="009029B8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 xml:space="preserve">Orchard </w:t>
      </w:r>
      <w:r w:rsidR="0066272D">
        <w:rPr>
          <w:color w:val="404040"/>
        </w:rPr>
        <w:t>P</w:t>
      </w:r>
      <w:r>
        <w:rPr>
          <w:color w:val="404040"/>
        </w:rPr>
        <w:t>ark Community Council</w:t>
      </w:r>
    </w:p>
    <w:p w14:paraId="518A7BD8" w14:textId="77777777" w:rsidR="00940C66" w:rsidRDefault="00940C66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Central Avenue</w:t>
      </w:r>
    </w:p>
    <w:p w14:paraId="7A3ED316" w14:textId="77777777" w:rsidR="00940C66" w:rsidRDefault="00940C66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Orchard Park</w:t>
      </w:r>
    </w:p>
    <w:p w14:paraId="37174405" w14:textId="77777777" w:rsidR="0066272D" w:rsidRDefault="00940C66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Cambridge CB4 2EZ</w:t>
      </w:r>
    </w:p>
    <w:p w14:paraId="4D5E2EE3" w14:textId="77777777" w:rsidR="0066272D" w:rsidRDefault="0066272D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</w:p>
    <w:p w14:paraId="2B7A855D" w14:textId="7384A1DA" w:rsidR="00EB618A" w:rsidRPr="00BE337D" w:rsidRDefault="00F56D32" w:rsidP="00273E2D">
      <w:pPr>
        <w:pStyle w:val="ListParagraph"/>
        <w:tabs>
          <w:tab w:val="left" w:pos="499"/>
        </w:tabs>
        <w:ind w:left="498" w:firstLine="0"/>
        <w:rPr>
          <w:color w:val="404040"/>
        </w:rPr>
      </w:pPr>
      <w:r>
        <w:rPr>
          <w:color w:val="404040"/>
        </w:rPr>
        <w:t>The Community Council</w:t>
      </w:r>
      <w:r w:rsidR="00E73BB2">
        <w:rPr>
          <w:color w:val="404040"/>
        </w:rPr>
        <w:t xml:space="preserve"> </w:t>
      </w:r>
      <w:r w:rsidR="00F4071C">
        <w:rPr>
          <w:color w:val="404040"/>
        </w:rPr>
        <w:t xml:space="preserve">is generally open </w:t>
      </w:r>
      <w:r w:rsidR="00273E2D">
        <w:rPr>
          <w:color w:val="404040"/>
        </w:rPr>
        <w:t>between the hours of 9.</w:t>
      </w:r>
      <w:r w:rsidR="0039539B">
        <w:rPr>
          <w:color w:val="404040"/>
        </w:rPr>
        <w:t>00</w:t>
      </w:r>
      <w:r w:rsidR="00273E2D">
        <w:rPr>
          <w:color w:val="404040"/>
        </w:rPr>
        <w:t xml:space="preserve"> and </w:t>
      </w:r>
      <w:r w:rsidR="0039539B">
        <w:rPr>
          <w:color w:val="404040"/>
        </w:rPr>
        <w:t>4.00</w:t>
      </w:r>
      <w:r w:rsidR="00E33CCD">
        <w:rPr>
          <w:color w:val="404040"/>
        </w:rPr>
        <w:t xml:space="preserve"> </w:t>
      </w:r>
      <w:r w:rsidR="00273E2D">
        <w:rPr>
          <w:color w:val="404040"/>
        </w:rPr>
        <w:t>weekdays</w:t>
      </w:r>
      <w:r w:rsidR="00F4071C">
        <w:rPr>
          <w:color w:val="404040"/>
        </w:rPr>
        <w:t xml:space="preserve"> but is not always</w:t>
      </w:r>
      <w:r w:rsidR="00FB03E9">
        <w:rPr>
          <w:color w:val="404040"/>
        </w:rPr>
        <w:t xml:space="preserve"> staffed</w:t>
      </w:r>
      <w:r w:rsidR="00A27E0A">
        <w:rPr>
          <w:color w:val="404040"/>
        </w:rPr>
        <w:t xml:space="preserve">. </w:t>
      </w:r>
      <w:r w:rsidR="00DD0312">
        <w:rPr>
          <w:color w:val="404040"/>
        </w:rPr>
        <w:t xml:space="preserve">If you are unable to access the </w:t>
      </w:r>
      <w:r w:rsidR="0039539B">
        <w:rPr>
          <w:color w:val="404040"/>
        </w:rPr>
        <w:t>C</w:t>
      </w:r>
      <w:r w:rsidR="00DD0312">
        <w:rPr>
          <w:color w:val="404040"/>
        </w:rPr>
        <w:t xml:space="preserve">ommunity Centre during those hours please email </w:t>
      </w:r>
      <w:hyperlink r:id="rId5" w:history="1">
        <w:r w:rsidR="00DD0312" w:rsidRPr="00EF6937">
          <w:rPr>
            <w:rStyle w:val="Hyperlink"/>
          </w:rPr>
          <w:t>clerk@orchardpark.gov.uk</w:t>
        </w:r>
      </w:hyperlink>
      <w:r w:rsidR="00DD0312">
        <w:rPr>
          <w:color w:val="404040"/>
        </w:rPr>
        <w:t xml:space="preserve"> with your request.</w:t>
      </w:r>
    </w:p>
    <w:p w14:paraId="1024E03E" w14:textId="5B156070" w:rsidR="00EB618A" w:rsidRPr="00190A39" w:rsidRDefault="00EB618A" w:rsidP="00190A39">
      <w:pPr>
        <w:pStyle w:val="BodyText"/>
        <w:spacing w:line="20" w:lineRule="exact"/>
        <w:rPr>
          <w:sz w:val="2"/>
        </w:rPr>
      </w:pPr>
      <w:r>
        <w:br w:type="column"/>
      </w:r>
    </w:p>
    <w:p w14:paraId="0A2D52C2" w14:textId="7F11EF0C" w:rsidR="00EB618A" w:rsidRDefault="00EB618A" w:rsidP="00724698">
      <w:pPr>
        <w:rPr>
          <w:sz w:val="13"/>
        </w:rPr>
      </w:pPr>
    </w:p>
    <w:p w14:paraId="07CC8AA3" w14:textId="77777777" w:rsidR="00EB618A" w:rsidRDefault="00EB618A" w:rsidP="00EB618A">
      <w:pPr>
        <w:pStyle w:val="BodyText"/>
        <w:rPr>
          <w:sz w:val="14"/>
        </w:rPr>
      </w:pPr>
    </w:p>
    <w:p w14:paraId="4CEF3E7E" w14:textId="77777777" w:rsidR="00EB618A" w:rsidRDefault="00EB618A" w:rsidP="00EB618A">
      <w:pPr>
        <w:pStyle w:val="BodyText"/>
        <w:rPr>
          <w:sz w:val="14"/>
        </w:rPr>
      </w:pPr>
    </w:p>
    <w:p w14:paraId="113D5938" w14:textId="77777777" w:rsidR="00EB618A" w:rsidRDefault="00EB618A" w:rsidP="00EB618A">
      <w:pPr>
        <w:pStyle w:val="BodyText"/>
        <w:rPr>
          <w:sz w:val="14"/>
        </w:rPr>
      </w:pPr>
    </w:p>
    <w:p w14:paraId="79946CF7" w14:textId="77777777" w:rsidR="00EB618A" w:rsidRDefault="00EB618A" w:rsidP="00EB618A">
      <w:pPr>
        <w:pStyle w:val="BodyText"/>
        <w:rPr>
          <w:sz w:val="14"/>
        </w:rPr>
      </w:pPr>
    </w:p>
    <w:p w14:paraId="4E2545B4" w14:textId="77777777" w:rsidR="00EB618A" w:rsidRDefault="00EB618A" w:rsidP="00EB618A">
      <w:pPr>
        <w:pStyle w:val="BodyText"/>
        <w:rPr>
          <w:sz w:val="14"/>
        </w:rPr>
      </w:pPr>
    </w:p>
    <w:p w14:paraId="5ACB52E1" w14:textId="77777777" w:rsidR="00EB618A" w:rsidRDefault="00EB618A" w:rsidP="00EB618A">
      <w:pPr>
        <w:widowControl/>
        <w:autoSpaceDE/>
        <w:autoSpaceDN/>
        <w:spacing w:line="254" w:lineRule="auto"/>
        <w:rPr>
          <w:sz w:val="13"/>
        </w:rPr>
        <w:sectPr w:rsidR="00EB618A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74"/>
            <w:col w:w="3045"/>
          </w:cols>
        </w:sectPr>
      </w:pPr>
    </w:p>
    <w:p w14:paraId="41D1427B" w14:textId="77777777" w:rsidR="00EB618A" w:rsidRDefault="00EB618A" w:rsidP="00EB618A">
      <w:pPr>
        <w:pStyle w:val="BodyText"/>
        <w:spacing w:before="7"/>
        <w:rPr>
          <w:sz w:val="11"/>
        </w:rPr>
      </w:pPr>
    </w:p>
    <w:p w14:paraId="13F0303E" w14:textId="77777777" w:rsidR="00EB618A" w:rsidRDefault="00EB618A" w:rsidP="00EB618A">
      <w:pPr>
        <w:widowControl/>
        <w:autoSpaceDE/>
        <w:autoSpaceDN/>
        <w:rPr>
          <w:sz w:val="11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0F93C12" w14:textId="77777777" w:rsidR="00EB618A" w:rsidRDefault="00EB618A" w:rsidP="00EB618A">
      <w:pPr>
        <w:pStyle w:val="BodyText"/>
        <w:spacing w:before="9"/>
        <w:rPr>
          <w:sz w:val="10"/>
        </w:rPr>
      </w:pPr>
    </w:p>
    <w:p w14:paraId="74823F33" w14:textId="10221A68" w:rsidR="00EB618A" w:rsidRDefault="00EB618A" w:rsidP="00EB618A">
      <w:pPr>
        <w:pStyle w:val="BodyText"/>
        <w:spacing w:line="20" w:lineRule="exact"/>
        <w:ind w:left="673"/>
        <w:rPr>
          <w:sz w:val="2"/>
        </w:rPr>
      </w:pPr>
    </w:p>
    <w:p w14:paraId="43BF7E5D" w14:textId="77777777" w:rsidR="00EB618A" w:rsidRDefault="00EB618A" w:rsidP="00EB618A">
      <w:pPr>
        <w:pStyle w:val="BodyText"/>
        <w:spacing w:before="5"/>
        <w:rPr>
          <w:sz w:val="8"/>
        </w:rPr>
      </w:pPr>
    </w:p>
    <w:p w14:paraId="245F9E50" w14:textId="77777777" w:rsidR="00EB618A" w:rsidRDefault="00EB618A" w:rsidP="00EB618A">
      <w:pPr>
        <w:widowControl/>
        <w:autoSpaceDE/>
        <w:autoSpaceDN/>
        <w:rPr>
          <w:sz w:val="8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03492574" w14:textId="464103FD" w:rsidR="00724698" w:rsidRDefault="00EB618A" w:rsidP="00724698">
      <w:pPr>
        <w:pStyle w:val="ListParagraph"/>
        <w:numPr>
          <w:ilvl w:val="0"/>
          <w:numId w:val="1"/>
        </w:numPr>
        <w:tabs>
          <w:tab w:val="left" w:pos="674"/>
          <w:tab w:val="left" w:pos="6184"/>
        </w:tabs>
        <w:spacing w:before="93"/>
        <w:ind w:right="38"/>
        <w:rPr>
          <w:color w:val="404040"/>
          <w:w w:val="105"/>
          <w:sz w:val="13"/>
        </w:rPr>
      </w:pPr>
      <w:r>
        <w:rPr>
          <w:color w:val="404040"/>
          <w:sz w:val="21"/>
        </w:rPr>
        <w:t>Copies will be provided to any person on payment of £</w:t>
      </w:r>
      <w:r w:rsidR="00273E2D">
        <w:rPr>
          <w:color w:val="404040"/>
          <w:sz w:val="21"/>
        </w:rPr>
        <w:t>5.00</w:t>
      </w:r>
      <w:r>
        <w:rPr>
          <w:color w:val="404040"/>
          <w:sz w:val="21"/>
          <w:u w:val="single" w:color="3F3F3F"/>
        </w:rPr>
        <w:tab/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for</w:t>
      </w:r>
      <w:r>
        <w:rPr>
          <w:color w:val="404040"/>
          <w:spacing w:val="-15"/>
          <w:sz w:val="21"/>
        </w:rPr>
        <w:t xml:space="preserve"> </w:t>
      </w:r>
      <w:r>
        <w:rPr>
          <w:color w:val="404040"/>
          <w:sz w:val="21"/>
        </w:rPr>
        <w:t>each copy of the Annual Governance &amp; Accountability Return.</w:t>
      </w:r>
      <w:r w:rsidR="00724698">
        <w:rPr>
          <w:color w:val="404040"/>
          <w:w w:val="105"/>
          <w:sz w:val="13"/>
        </w:rPr>
        <w:t xml:space="preserve"> </w:t>
      </w:r>
    </w:p>
    <w:p w14:paraId="1C46EBA7" w14:textId="2B1A98A7" w:rsidR="00EB618A" w:rsidRPr="00724698" w:rsidRDefault="00EB618A" w:rsidP="00724698">
      <w:pPr>
        <w:tabs>
          <w:tab w:val="left" w:pos="362"/>
        </w:tabs>
        <w:spacing w:line="254" w:lineRule="auto"/>
        <w:ind w:right="995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86"/>
            <w:col w:w="3186"/>
          </w:cols>
        </w:sectPr>
      </w:pPr>
    </w:p>
    <w:p w14:paraId="67CB1E16" w14:textId="77777777" w:rsidR="00EB618A" w:rsidRDefault="00EB618A" w:rsidP="00EB618A">
      <w:pPr>
        <w:pStyle w:val="BodyText"/>
        <w:spacing w:before="2"/>
        <w:rPr>
          <w:sz w:val="24"/>
        </w:rPr>
      </w:pPr>
    </w:p>
    <w:p w14:paraId="764E2993" w14:textId="77777777" w:rsidR="00EB618A" w:rsidRDefault="00EB618A" w:rsidP="00EB618A">
      <w:pPr>
        <w:widowControl/>
        <w:autoSpaceDE/>
        <w:autoSpaceDN/>
        <w:rPr>
          <w:sz w:val="24"/>
        </w:rPr>
        <w:sectPr w:rsidR="00EB618A">
          <w:type w:val="continuous"/>
          <w:pgSz w:w="11910" w:h="16840"/>
          <w:pgMar w:top="1160" w:right="680" w:bottom="280" w:left="720" w:header="793" w:footer="0" w:gutter="0"/>
          <w:cols w:space="720"/>
        </w:sectPr>
      </w:pPr>
    </w:p>
    <w:p w14:paraId="2F9DE8B6" w14:textId="67F467EB" w:rsidR="00EB618A" w:rsidRDefault="00EB618A" w:rsidP="00EB618A">
      <w:pPr>
        <w:pStyle w:val="BodyText"/>
        <w:tabs>
          <w:tab w:val="left" w:pos="3210"/>
          <w:tab w:val="left" w:pos="6381"/>
        </w:tabs>
        <w:spacing w:before="93" w:line="628" w:lineRule="auto"/>
        <w:ind w:left="105" w:right="38"/>
      </w:pPr>
      <w:r>
        <w:rPr>
          <w:color w:val="404040"/>
        </w:rPr>
        <w:t xml:space="preserve">Announcement made by: </w:t>
      </w:r>
      <w:r w:rsidR="00724698">
        <w:rPr>
          <w:color w:val="404040"/>
        </w:rPr>
        <w:t>Victoria McNeill, Clerk</w:t>
      </w:r>
      <w:r w:rsidR="0024632D">
        <w:rPr>
          <w:color w:val="404040"/>
        </w:rPr>
        <w:t xml:space="preserve"> on</w:t>
      </w:r>
      <w:r w:rsidR="00AD7673">
        <w:rPr>
          <w:color w:val="404040"/>
        </w:rPr>
        <w:t xml:space="preserve"> </w:t>
      </w:r>
      <w:r w:rsidR="00F52867">
        <w:rPr>
          <w:color w:val="404040"/>
        </w:rPr>
        <w:t>2</w:t>
      </w:r>
      <w:r w:rsidR="00B7599E">
        <w:rPr>
          <w:color w:val="404040"/>
        </w:rPr>
        <w:t>4</w:t>
      </w:r>
      <w:r w:rsidR="00287D00">
        <w:rPr>
          <w:color w:val="404040"/>
        </w:rPr>
        <w:t xml:space="preserve"> September</w:t>
      </w:r>
      <w:r w:rsidR="0024632D">
        <w:rPr>
          <w:color w:val="404040"/>
        </w:rPr>
        <w:t xml:space="preserve"> 202</w:t>
      </w:r>
      <w:r w:rsidR="00F52867">
        <w:rPr>
          <w:color w:val="404040"/>
        </w:rPr>
        <w:t>5</w:t>
      </w:r>
    </w:p>
    <w:p w14:paraId="78DC1F20" w14:textId="3435670E" w:rsidR="00EB618A" w:rsidRPr="00724698" w:rsidRDefault="00EB618A" w:rsidP="00724698">
      <w:pPr>
        <w:spacing w:before="3"/>
        <w:rPr>
          <w:sz w:val="17"/>
        </w:rPr>
      </w:pPr>
      <w:r>
        <w:br w:type="column"/>
      </w:r>
    </w:p>
    <w:p w14:paraId="2FA311FA" w14:textId="77777777" w:rsidR="00EB618A" w:rsidRDefault="00EB618A" w:rsidP="00EB618A">
      <w:pPr>
        <w:pStyle w:val="BodyText"/>
        <w:rPr>
          <w:sz w:val="14"/>
        </w:rPr>
      </w:pPr>
    </w:p>
    <w:p w14:paraId="1DF56755" w14:textId="77777777" w:rsidR="00EB618A" w:rsidRDefault="00EB618A" w:rsidP="00EB618A">
      <w:pPr>
        <w:pStyle w:val="BodyText"/>
        <w:spacing w:before="4"/>
        <w:rPr>
          <w:sz w:val="13"/>
        </w:rPr>
      </w:pPr>
    </w:p>
    <w:p w14:paraId="4979B826" w14:textId="4DCBB7CA" w:rsidR="00EB618A" w:rsidRPr="00724698" w:rsidRDefault="00EB618A" w:rsidP="00724698">
      <w:pPr>
        <w:pStyle w:val="ListParagraph"/>
        <w:tabs>
          <w:tab w:val="left" w:pos="355"/>
        </w:tabs>
        <w:spacing w:before="1" w:line="254" w:lineRule="auto"/>
        <w:ind w:left="354" w:right="780" w:firstLine="0"/>
        <w:rPr>
          <w:color w:val="404040"/>
          <w:sz w:val="13"/>
        </w:rPr>
        <w:sectPr w:rsidR="00EB618A" w:rsidRPr="00724698">
          <w:type w:val="continuous"/>
          <w:pgSz w:w="11910" w:h="16840"/>
          <w:pgMar w:top="1160" w:right="680" w:bottom="280" w:left="720" w:header="793" w:footer="0" w:gutter="0"/>
          <w:cols w:num="2" w:space="720" w:equalWidth="0">
            <w:col w:w="7291" w:space="1050"/>
            <w:col w:w="3186"/>
          </w:cols>
        </w:sectPr>
      </w:pPr>
    </w:p>
    <w:p w14:paraId="5D9A5B7A" w14:textId="77777777" w:rsidR="00EB618A" w:rsidRDefault="00EB618A" w:rsidP="00EB618A">
      <w:pPr>
        <w:pStyle w:val="BodyText"/>
        <w:rPr>
          <w:sz w:val="20"/>
        </w:rPr>
      </w:pPr>
    </w:p>
    <w:p w14:paraId="05B430B7" w14:textId="77777777" w:rsidR="00EB618A" w:rsidRDefault="00EB618A" w:rsidP="00EB618A">
      <w:pPr>
        <w:pStyle w:val="BodyText"/>
        <w:rPr>
          <w:sz w:val="20"/>
        </w:rPr>
      </w:pPr>
    </w:p>
    <w:p w14:paraId="6CBD8457" w14:textId="77777777" w:rsidR="00EB618A" w:rsidRDefault="00EB618A" w:rsidP="00EB618A">
      <w:pPr>
        <w:pStyle w:val="BodyText"/>
        <w:rPr>
          <w:sz w:val="20"/>
        </w:rPr>
      </w:pPr>
    </w:p>
    <w:p w14:paraId="4612FC46" w14:textId="77777777" w:rsidR="00865F62" w:rsidRDefault="00865F62"/>
    <w:sectPr w:rsidR="00865F6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D6D75DA"/>
    <w:multiLevelType w:val="hybridMultilevel"/>
    <w:tmpl w:val="164A6D20"/>
    <w:lvl w:ilvl="0" w:tplc="BEB82B48">
      <w:start w:val="1"/>
      <w:numFmt w:val="lowerLetter"/>
      <w:lvlText w:val="(%1)"/>
      <w:lvlJc w:val="left"/>
      <w:pPr>
        <w:ind w:left="498" w:hanging="246"/>
      </w:pPr>
      <w:rPr>
        <w:w w:val="98"/>
        <w:lang w:val="en-US" w:eastAsia="en-US" w:bidi="ar-SA"/>
      </w:rPr>
    </w:lvl>
    <w:lvl w:ilvl="1" w:tplc="C5A257AA">
      <w:numFmt w:val="bullet"/>
      <w:lvlText w:val="•"/>
      <w:lvlJc w:val="left"/>
      <w:pPr>
        <w:ind w:left="1179" w:hanging="246"/>
      </w:pPr>
      <w:rPr>
        <w:lang w:val="en-US" w:eastAsia="en-US" w:bidi="ar-SA"/>
      </w:rPr>
    </w:lvl>
    <w:lvl w:ilvl="2" w:tplc="AA088788">
      <w:numFmt w:val="bullet"/>
      <w:lvlText w:val="•"/>
      <w:lvlJc w:val="left"/>
      <w:pPr>
        <w:ind w:left="1858" w:hanging="246"/>
      </w:pPr>
      <w:rPr>
        <w:lang w:val="en-US" w:eastAsia="en-US" w:bidi="ar-SA"/>
      </w:rPr>
    </w:lvl>
    <w:lvl w:ilvl="3" w:tplc="CF1E2CCC">
      <w:numFmt w:val="bullet"/>
      <w:lvlText w:val="•"/>
      <w:lvlJc w:val="left"/>
      <w:pPr>
        <w:ind w:left="2537" w:hanging="246"/>
      </w:pPr>
      <w:rPr>
        <w:lang w:val="en-US" w:eastAsia="en-US" w:bidi="ar-SA"/>
      </w:rPr>
    </w:lvl>
    <w:lvl w:ilvl="4" w:tplc="EB18AA5A">
      <w:numFmt w:val="bullet"/>
      <w:lvlText w:val="•"/>
      <w:lvlJc w:val="left"/>
      <w:pPr>
        <w:ind w:left="3216" w:hanging="246"/>
      </w:pPr>
      <w:rPr>
        <w:lang w:val="en-US" w:eastAsia="en-US" w:bidi="ar-SA"/>
      </w:rPr>
    </w:lvl>
    <w:lvl w:ilvl="5" w:tplc="CD9C5C7A">
      <w:numFmt w:val="bullet"/>
      <w:lvlText w:val="•"/>
      <w:lvlJc w:val="left"/>
      <w:pPr>
        <w:ind w:left="3895" w:hanging="246"/>
      </w:pPr>
      <w:rPr>
        <w:lang w:val="en-US" w:eastAsia="en-US" w:bidi="ar-SA"/>
      </w:rPr>
    </w:lvl>
    <w:lvl w:ilvl="6" w:tplc="38DE17E2">
      <w:numFmt w:val="bullet"/>
      <w:lvlText w:val="•"/>
      <w:lvlJc w:val="left"/>
      <w:pPr>
        <w:ind w:left="4574" w:hanging="246"/>
      </w:pPr>
      <w:rPr>
        <w:lang w:val="en-US" w:eastAsia="en-US" w:bidi="ar-SA"/>
      </w:rPr>
    </w:lvl>
    <w:lvl w:ilvl="7" w:tplc="892E4524">
      <w:numFmt w:val="bullet"/>
      <w:lvlText w:val="•"/>
      <w:lvlJc w:val="left"/>
      <w:pPr>
        <w:ind w:left="5253" w:hanging="246"/>
      </w:pPr>
      <w:rPr>
        <w:lang w:val="en-US" w:eastAsia="en-US" w:bidi="ar-SA"/>
      </w:rPr>
    </w:lvl>
    <w:lvl w:ilvl="8" w:tplc="045234C6">
      <w:numFmt w:val="bullet"/>
      <w:lvlText w:val="•"/>
      <w:lvlJc w:val="left"/>
      <w:pPr>
        <w:ind w:left="5932" w:hanging="246"/>
      </w:pPr>
      <w:rPr>
        <w:lang w:val="en-US" w:eastAsia="en-US" w:bidi="ar-SA"/>
      </w:rPr>
    </w:lvl>
  </w:abstractNum>
  <w:abstractNum w:abstractNumId="1" w15:restartNumberingAfterBreak="0">
    <w:nsid w:val="43F721B2"/>
    <w:multiLevelType w:val="hybridMultilevel"/>
    <w:tmpl w:val="C2FE079C"/>
    <w:lvl w:ilvl="0" w:tplc="5B74DC2C">
      <w:start w:val="1"/>
      <w:numFmt w:val="decimal"/>
      <w:lvlText w:val="%1."/>
      <w:lvlJc w:val="left"/>
      <w:pPr>
        <w:ind w:left="673" w:hanging="561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w w:val="99"/>
        <w:sz w:val="21"/>
        <w:szCs w:val="21"/>
        <w:lang w:val="en-US" w:eastAsia="en-US" w:bidi="ar-SA"/>
      </w:rPr>
    </w:lvl>
    <w:lvl w:ilvl="1" w:tplc="089E1686">
      <w:start w:val="1"/>
      <w:numFmt w:val="lowerLetter"/>
      <w:lvlText w:val="(%2)"/>
      <w:lvlJc w:val="left"/>
      <w:pPr>
        <w:ind w:left="361" w:hanging="250"/>
      </w:pPr>
      <w:rPr>
        <w:rFonts w:ascii="Arial" w:eastAsia="Arial" w:hAnsi="Arial" w:cs="Arial" w:hint="default"/>
        <w:b w:val="0"/>
        <w:bCs w:val="0"/>
        <w:i w:val="0"/>
        <w:iCs w:val="0"/>
        <w:color w:val="404040"/>
        <w:spacing w:val="-1"/>
        <w:w w:val="105"/>
        <w:sz w:val="13"/>
        <w:szCs w:val="13"/>
        <w:lang w:val="en-US" w:eastAsia="en-US" w:bidi="ar-SA"/>
      </w:rPr>
    </w:lvl>
    <w:lvl w:ilvl="2" w:tplc="76704490">
      <w:numFmt w:val="bullet"/>
      <w:lvlText w:val="•"/>
      <w:lvlJc w:val="left"/>
      <w:pPr>
        <w:ind w:left="585" w:hanging="250"/>
      </w:pPr>
      <w:rPr>
        <w:lang w:val="en-US" w:eastAsia="en-US" w:bidi="ar-SA"/>
      </w:rPr>
    </w:lvl>
    <w:lvl w:ilvl="3" w:tplc="B318382A">
      <w:numFmt w:val="bullet"/>
      <w:lvlText w:val="•"/>
      <w:lvlJc w:val="left"/>
      <w:pPr>
        <w:ind w:left="490" w:hanging="250"/>
      </w:pPr>
      <w:rPr>
        <w:lang w:val="en-US" w:eastAsia="en-US" w:bidi="ar-SA"/>
      </w:rPr>
    </w:lvl>
    <w:lvl w:ilvl="4" w:tplc="1D92B344">
      <w:numFmt w:val="bullet"/>
      <w:lvlText w:val="•"/>
      <w:lvlJc w:val="left"/>
      <w:pPr>
        <w:ind w:left="395" w:hanging="250"/>
      </w:pPr>
      <w:rPr>
        <w:lang w:val="en-US" w:eastAsia="en-US" w:bidi="ar-SA"/>
      </w:rPr>
    </w:lvl>
    <w:lvl w:ilvl="5" w:tplc="C572351A">
      <w:numFmt w:val="bullet"/>
      <w:lvlText w:val="•"/>
      <w:lvlJc w:val="left"/>
      <w:pPr>
        <w:ind w:left="300" w:hanging="250"/>
      </w:pPr>
      <w:rPr>
        <w:lang w:val="en-US" w:eastAsia="en-US" w:bidi="ar-SA"/>
      </w:rPr>
    </w:lvl>
    <w:lvl w:ilvl="6" w:tplc="985A2100">
      <w:numFmt w:val="bullet"/>
      <w:lvlText w:val="•"/>
      <w:lvlJc w:val="left"/>
      <w:pPr>
        <w:ind w:left="205" w:hanging="250"/>
      </w:pPr>
      <w:rPr>
        <w:lang w:val="en-US" w:eastAsia="en-US" w:bidi="ar-SA"/>
      </w:rPr>
    </w:lvl>
    <w:lvl w:ilvl="7" w:tplc="81AE7DBC">
      <w:numFmt w:val="bullet"/>
      <w:lvlText w:val="•"/>
      <w:lvlJc w:val="left"/>
      <w:pPr>
        <w:ind w:left="110" w:hanging="250"/>
      </w:pPr>
      <w:rPr>
        <w:lang w:val="en-US" w:eastAsia="en-US" w:bidi="ar-SA"/>
      </w:rPr>
    </w:lvl>
    <w:lvl w:ilvl="8" w:tplc="3B6C30CA">
      <w:numFmt w:val="bullet"/>
      <w:lvlText w:val="•"/>
      <w:lvlJc w:val="left"/>
      <w:pPr>
        <w:ind w:left="15" w:hanging="250"/>
      </w:pPr>
      <w:rPr>
        <w:lang w:val="en-US" w:eastAsia="en-US" w:bidi="ar-SA"/>
      </w:rPr>
    </w:lvl>
  </w:abstractNum>
  <w:num w:numId="1" w16cid:durableId="1735541907">
    <w:abstractNumId w:val="1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  <w:num w:numId="2" w16cid:durableId="1084835683">
    <w:abstractNumId w:val="0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618A"/>
    <w:rsid w:val="00142244"/>
    <w:rsid w:val="00160A81"/>
    <w:rsid w:val="00190A39"/>
    <w:rsid w:val="002428A6"/>
    <w:rsid w:val="0024632D"/>
    <w:rsid w:val="00273E2D"/>
    <w:rsid w:val="00287D00"/>
    <w:rsid w:val="002B5D10"/>
    <w:rsid w:val="00307814"/>
    <w:rsid w:val="0039539B"/>
    <w:rsid w:val="0045393C"/>
    <w:rsid w:val="004600EB"/>
    <w:rsid w:val="004C75DB"/>
    <w:rsid w:val="00506ADA"/>
    <w:rsid w:val="0056348A"/>
    <w:rsid w:val="005716C4"/>
    <w:rsid w:val="00591CFE"/>
    <w:rsid w:val="0066272D"/>
    <w:rsid w:val="00692FDD"/>
    <w:rsid w:val="006F5781"/>
    <w:rsid w:val="00724698"/>
    <w:rsid w:val="00747EC4"/>
    <w:rsid w:val="007B701B"/>
    <w:rsid w:val="0082733E"/>
    <w:rsid w:val="00865F62"/>
    <w:rsid w:val="009029B8"/>
    <w:rsid w:val="00940C66"/>
    <w:rsid w:val="00942304"/>
    <w:rsid w:val="009864AB"/>
    <w:rsid w:val="00A27E0A"/>
    <w:rsid w:val="00AD7673"/>
    <w:rsid w:val="00B17D1E"/>
    <w:rsid w:val="00B7599E"/>
    <w:rsid w:val="00BE337D"/>
    <w:rsid w:val="00C3783E"/>
    <w:rsid w:val="00C94313"/>
    <w:rsid w:val="00DC1520"/>
    <w:rsid w:val="00DD0312"/>
    <w:rsid w:val="00E26FA1"/>
    <w:rsid w:val="00E33CCD"/>
    <w:rsid w:val="00E73BB2"/>
    <w:rsid w:val="00EB618A"/>
    <w:rsid w:val="00F4071C"/>
    <w:rsid w:val="00F52867"/>
    <w:rsid w:val="00F56D32"/>
    <w:rsid w:val="00F91BE9"/>
    <w:rsid w:val="00FB03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4C07322"/>
  <w15:chartTrackingRefBased/>
  <w15:docId w15:val="{984C8119-AEFD-4E02-B2BD-776B32CD7C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B618A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unhideWhenUsed/>
    <w:qFormat/>
    <w:rsid w:val="00EB618A"/>
    <w:rPr>
      <w:sz w:val="21"/>
      <w:szCs w:val="21"/>
    </w:rPr>
  </w:style>
  <w:style w:type="character" w:customStyle="1" w:styleId="BodyTextChar">
    <w:name w:val="Body Text Char"/>
    <w:basedOn w:val="DefaultParagraphFont"/>
    <w:link w:val="BodyText"/>
    <w:uiPriority w:val="1"/>
    <w:rsid w:val="00EB618A"/>
    <w:rPr>
      <w:rFonts w:ascii="Arial" w:eastAsia="Arial" w:hAnsi="Arial" w:cs="Arial"/>
      <w:sz w:val="21"/>
      <w:szCs w:val="21"/>
      <w:lang w:val="en-US"/>
    </w:rPr>
  </w:style>
  <w:style w:type="paragraph" w:styleId="ListParagraph">
    <w:name w:val="List Paragraph"/>
    <w:basedOn w:val="Normal"/>
    <w:uiPriority w:val="1"/>
    <w:qFormat/>
    <w:rsid w:val="00EB618A"/>
    <w:pPr>
      <w:ind w:left="924" w:hanging="352"/>
    </w:pPr>
  </w:style>
  <w:style w:type="character" w:styleId="Hyperlink">
    <w:name w:val="Hyperlink"/>
    <w:basedOn w:val="DefaultParagraphFont"/>
    <w:uiPriority w:val="99"/>
    <w:unhideWhenUsed/>
    <w:rsid w:val="00DD0312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031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57984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clerk@orchardpark.gov.uk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178</Words>
  <Characters>1019</Characters>
  <Application>Microsoft Office Word</Application>
  <DocSecurity>0</DocSecurity>
  <Lines>8</Lines>
  <Paragraphs>2</Paragraphs>
  <ScaleCrop>false</ScaleCrop>
  <Company/>
  <LinksUpToDate>false</LinksUpToDate>
  <CharactersWithSpaces>1195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Victoria McNeill</cp:lastModifiedBy>
  <cp:revision>3</cp:revision>
  <dcterms:created xsi:type="dcterms:W3CDTF">2026-09-24T09:52:00Z</dcterms:created>
  <dcterms:modified xsi:type="dcterms:W3CDTF">2026-09-24T09:52:00Z</dcterms:modified>
</cp:coreProperties>
</file>