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B18A4" w14:textId="77777777" w:rsidR="007435EB" w:rsidRDefault="007435EB" w:rsidP="007435EB">
      <w:pPr>
        <w:ind w:right="1200"/>
        <w:rPr>
          <w:rFonts w:ascii="Georgia" w:hAnsi="Georgia" w:cs="Arial"/>
          <w:sz w:val="40"/>
          <w:szCs w:val="40"/>
        </w:rPr>
      </w:pPr>
      <w:r>
        <w:rPr>
          <w:rFonts w:ascii="Georgia" w:hAnsi="Georgia" w:cs="Arial"/>
          <w:sz w:val="40"/>
          <w:szCs w:val="40"/>
        </w:rPr>
        <w:t>Information available from Orchard Park Community Council under the Freedom of Information Act model publication scheme</w:t>
      </w:r>
    </w:p>
    <w:p w14:paraId="2AED220C" w14:textId="77777777" w:rsidR="007435EB" w:rsidRDefault="007435EB" w:rsidP="007435EB"/>
    <w:p w14:paraId="663FF15C" w14:textId="77777777" w:rsidR="007435EB" w:rsidRDefault="007435EB" w:rsidP="007435EB">
      <w:pPr>
        <w:rPr>
          <w:rFonts w:ascii="Verdana" w:hAnsi="Verdana" w:cs="Arial"/>
        </w:rPr>
      </w:pPr>
      <w:r>
        <w:rPr>
          <w:rFonts w:ascii="Verdana" w:hAnsi="Verdana"/>
        </w:rPr>
        <w:t xml:space="preserve">This template guide </w:t>
      </w:r>
      <w:r>
        <w:rPr>
          <w:rFonts w:ascii="Verdana" w:hAnsi="Verdana" w:cs="Arial"/>
        </w:rPr>
        <w:t xml:space="preserve">covers only information we currently hold. If we do not hold some of the information listed below, we will mark it as ‘not held’ in the table. </w:t>
      </w:r>
    </w:p>
    <w:p w14:paraId="3E1B4FCE" w14:textId="77777777" w:rsidR="007435EB" w:rsidRDefault="007435EB" w:rsidP="007435EB"/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3"/>
        <w:gridCol w:w="2695"/>
        <w:gridCol w:w="2127"/>
        <w:tblGridChange w:id="0">
          <w:tblGrid>
            <w:gridCol w:w="5211"/>
            <w:gridCol w:w="2"/>
            <w:gridCol w:w="2692"/>
            <w:gridCol w:w="3"/>
            <w:gridCol w:w="2123"/>
            <w:gridCol w:w="4"/>
          </w:tblGrid>
        </w:tblGridChange>
      </w:tblGrid>
      <w:tr w:rsidR="007435EB" w14:paraId="23573088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7591" w14:textId="77777777" w:rsidR="007435EB" w:rsidRDefault="007435EB">
            <w:pPr>
              <w:rPr>
                <w:rFonts w:ascii="Verdana" w:hAnsi="Verdana" w:cs="Arial"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Information to be published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0C73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How the information can be obtained</w:t>
            </w:r>
          </w:p>
          <w:p w14:paraId="22226A47" w14:textId="77777777" w:rsidR="007435EB" w:rsidRDefault="007435EB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D8BF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Cost</w:t>
            </w:r>
          </w:p>
          <w:p w14:paraId="34AEDEA5" w14:textId="77777777" w:rsidR="007435EB" w:rsidRDefault="007435EB">
            <w:pPr>
              <w:rPr>
                <w:rFonts w:ascii="Arial" w:hAnsi="Arial" w:cs="Arial"/>
                <w:b/>
              </w:rPr>
            </w:pPr>
          </w:p>
          <w:p w14:paraId="33A02FD1" w14:textId="77777777" w:rsidR="007435EB" w:rsidRDefault="007435EB">
            <w:pPr>
              <w:rPr>
                <w:rFonts w:ascii="Arial" w:hAnsi="Arial" w:cs="Arial"/>
              </w:rPr>
            </w:pPr>
          </w:p>
        </w:tc>
      </w:tr>
      <w:tr w:rsidR="007435EB" w14:paraId="7741F7CD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8F72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EA4F18A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Class 1 - Who we are and what we </w:t>
            </w:r>
            <w:proofErr w:type="gramStart"/>
            <w:r>
              <w:rPr>
                <w:rFonts w:ascii="Verdana" w:hAnsi="Verdana" w:cs="Arial"/>
                <w:b/>
                <w:sz w:val="28"/>
                <w:szCs w:val="28"/>
              </w:rPr>
              <w:t>do</w:t>
            </w:r>
            <w:proofErr w:type="gramEnd"/>
          </w:p>
          <w:p w14:paraId="28D30EE8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3EF909B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(Organisational information, structures, </w:t>
            </w:r>
            <w:proofErr w:type="gramStart"/>
            <w:r>
              <w:rPr>
                <w:rFonts w:ascii="Verdana" w:hAnsi="Verdana" w:cs="Arial"/>
              </w:rPr>
              <w:t>locations</w:t>
            </w:r>
            <w:proofErr w:type="gramEnd"/>
            <w:r>
              <w:rPr>
                <w:rFonts w:ascii="Verdana" w:hAnsi="Verdana" w:cs="Arial"/>
              </w:rPr>
              <w:t xml:space="preserve"> and contacts)</w:t>
            </w:r>
          </w:p>
          <w:p w14:paraId="588B583C" w14:textId="77777777" w:rsidR="007435EB" w:rsidRDefault="007435EB">
            <w:pPr>
              <w:rPr>
                <w:rFonts w:ascii="Verdana" w:hAnsi="Verdana" w:cs="Arial"/>
              </w:rPr>
            </w:pPr>
          </w:p>
          <w:p w14:paraId="74C4CC09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Current information only</w:t>
            </w:r>
          </w:p>
          <w:p w14:paraId="3CD47818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ab/>
            </w:r>
            <w:r>
              <w:rPr>
                <w:rFonts w:ascii="Verdana" w:hAnsi="Verdana" w:cs="Arial"/>
              </w:rPr>
              <w:tab/>
            </w:r>
            <w:r>
              <w:rPr>
                <w:rFonts w:ascii="Verdana" w:hAnsi="Verdana" w:cs="Arial"/>
              </w:rPr>
              <w:tab/>
            </w:r>
          </w:p>
          <w:p w14:paraId="3E101041" w14:textId="77777777" w:rsidR="007435EB" w:rsidRDefault="007435EB"/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C57CC" w14:textId="77777777" w:rsidR="007435EB" w:rsidRDefault="007435EB">
            <w:r>
              <w:rPr>
                <w:rFonts w:ascii="Verdana" w:hAnsi="Verdana" w:cs="Arial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0D9D7" w14:textId="77777777" w:rsidR="007435EB" w:rsidRDefault="007435EB">
            <w:r>
              <w:t>0</w:t>
            </w:r>
          </w:p>
        </w:tc>
      </w:tr>
      <w:tr w:rsidR="007435EB" w14:paraId="647EF000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667D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List of Council members and their responsibilities as well a list of Council Committees</w:t>
            </w:r>
          </w:p>
          <w:p w14:paraId="14849C5C" w14:textId="77777777" w:rsidR="007435EB" w:rsidRDefault="007435EB">
            <w:pPr>
              <w:rPr>
                <w:rFonts w:ascii="Verdana" w:hAnsi="Verdana" w:cs="Arial"/>
              </w:rPr>
            </w:pPr>
          </w:p>
          <w:p w14:paraId="3E6F2BD2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Details of any representation on local public bodies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EC2F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9932" w14:textId="77777777" w:rsidR="007435EB" w:rsidRDefault="007435EB">
            <w:r>
              <w:t>0</w:t>
            </w:r>
          </w:p>
        </w:tc>
      </w:tr>
      <w:tr w:rsidR="007435EB" w14:paraId="16ADF4E5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0BDC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Postal and email address</w:t>
            </w:r>
          </w:p>
          <w:p w14:paraId="0635EB4A" w14:textId="77777777" w:rsidR="007435EB" w:rsidRDefault="007435EB">
            <w:pPr>
              <w:rPr>
                <w:rFonts w:ascii="Verdana" w:hAnsi="Verdana" w:cs="Arial"/>
              </w:rPr>
            </w:pPr>
          </w:p>
          <w:p w14:paraId="5D902CCE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Contact details for Parish Clerk and Council </w:t>
            </w:r>
            <w:proofErr w:type="gramStart"/>
            <w:r>
              <w:rPr>
                <w:rFonts w:ascii="Verdana" w:hAnsi="Verdana" w:cs="Arial"/>
              </w:rPr>
              <w:t>members</w:t>
            </w:r>
            <w:proofErr w:type="gramEnd"/>
          </w:p>
          <w:p w14:paraId="7F13BA24" w14:textId="77777777" w:rsidR="007435EB" w:rsidRDefault="007435EB">
            <w:pPr>
              <w:rPr>
                <w:rFonts w:ascii="Verdana" w:hAnsi="Verdana" w:cs="Arial"/>
              </w:rPr>
            </w:pPr>
          </w:p>
          <w:p w14:paraId="32D8F914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Where possible, provide named contacts including contact phone numbers and email addresses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53CD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The Orchard Park Community Centre, Central Avenue, Orchard Park, Cambridge CB4 2EZ</w:t>
            </w:r>
          </w:p>
          <w:p w14:paraId="2E13A9A7" w14:textId="77777777" w:rsidR="007435EB" w:rsidRDefault="007435EB">
            <w:pPr>
              <w:rPr>
                <w:rFonts w:ascii="Verdana" w:hAnsi="Verdana"/>
              </w:rPr>
            </w:pPr>
          </w:p>
          <w:p w14:paraId="43603EC3" w14:textId="77777777" w:rsidR="007435EB" w:rsidRDefault="004A163F">
            <w:pPr>
              <w:rPr>
                <w:rFonts w:ascii="Verdana" w:hAnsi="Verdana"/>
              </w:rPr>
            </w:pPr>
            <w:hyperlink r:id="rId5" w:history="1">
              <w:r w:rsidR="007435EB">
                <w:rPr>
                  <w:rStyle w:val="Hyperlink"/>
                  <w:rFonts w:ascii="Verdana" w:eastAsiaTheme="majorEastAsia" w:hAnsi="Verdana"/>
                </w:rPr>
                <w:t>clerk@orchardpark.gov.uk</w:t>
              </w:r>
            </w:hyperlink>
          </w:p>
          <w:p w14:paraId="5E54A989" w14:textId="77777777" w:rsidR="007435EB" w:rsidRDefault="007435EB">
            <w:r>
              <w:rPr>
                <w:rFonts w:ascii="Verdana" w:hAnsi="Verdana"/>
              </w:rPr>
              <w:t>01223 420750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DFC8" w14:textId="77777777" w:rsidR="007435EB" w:rsidRDefault="007435EB"/>
        </w:tc>
      </w:tr>
      <w:tr w:rsidR="007435EB" w14:paraId="4302182E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A4C6" w14:textId="77777777" w:rsidR="007435EB" w:rsidRDefault="007435EB">
            <w:pPr>
              <w:rPr>
                <w:rFonts w:ascii="Verdana" w:hAnsi="Verdana" w:cs="Arial"/>
              </w:rPr>
            </w:pPr>
          </w:p>
          <w:p w14:paraId="3CF60085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Location of main Council office and accessibility details</w:t>
            </w:r>
          </w:p>
          <w:p w14:paraId="447EB7D2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ED465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As above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101D" w14:textId="77777777" w:rsidR="007435EB" w:rsidRDefault="007435EB"/>
        </w:tc>
      </w:tr>
      <w:tr w:rsidR="007435EB" w14:paraId="541D606A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66910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Staffing structure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682C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Clerk – Victoria McNeill</w:t>
            </w:r>
          </w:p>
          <w:p w14:paraId="487E4643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General Manager – Hayley Waters</w:t>
            </w:r>
          </w:p>
          <w:p w14:paraId="2F5A4FEF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Plus 1.5 FTE Rangers and 0.8 FTE admin/cleaning</w:t>
            </w:r>
          </w:p>
          <w:p w14:paraId="36B94443" w14:textId="77777777" w:rsidR="007435EB" w:rsidRDefault="007435EB">
            <w:pPr>
              <w:rPr>
                <w:rFonts w:ascii="Verdana" w:hAnsi="Verdan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A045" w14:textId="77777777" w:rsidR="007435EB" w:rsidRDefault="007435EB"/>
        </w:tc>
      </w:tr>
      <w:tr w:rsidR="007435EB" w14:paraId="0C724338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AB56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5A1BA24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Class 2 – What we spend and how we spend </w:t>
            </w:r>
            <w:proofErr w:type="gramStart"/>
            <w:r>
              <w:rPr>
                <w:rFonts w:ascii="Verdana" w:hAnsi="Verdana" w:cs="Arial"/>
                <w:b/>
                <w:sz w:val="28"/>
                <w:szCs w:val="28"/>
              </w:rPr>
              <w:t>it</w:t>
            </w:r>
            <w:proofErr w:type="gramEnd"/>
          </w:p>
          <w:p w14:paraId="786EBDE2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B7779E4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(Financial information about projected and actual income and expenditure, procurement, </w:t>
            </w:r>
            <w:proofErr w:type="gramStart"/>
            <w:r>
              <w:rPr>
                <w:rFonts w:ascii="Verdana" w:hAnsi="Verdana" w:cs="Arial"/>
              </w:rPr>
              <w:t>contracts</w:t>
            </w:r>
            <w:proofErr w:type="gramEnd"/>
            <w:r>
              <w:rPr>
                <w:rFonts w:ascii="Verdana" w:hAnsi="Verdana" w:cs="Arial"/>
              </w:rPr>
              <w:t xml:space="preserve"> and financial audit)</w:t>
            </w:r>
          </w:p>
          <w:p w14:paraId="418C0428" w14:textId="77777777" w:rsidR="007435EB" w:rsidRDefault="007435EB">
            <w:pPr>
              <w:rPr>
                <w:rFonts w:ascii="Verdana" w:hAnsi="Verdana" w:cs="Arial"/>
              </w:rPr>
            </w:pPr>
          </w:p>
          <w:p w14:paraId="338854B0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Current and previous financial year as a minimum</w:t>
            </w:r>
          </w:p>
          <w:p w14:paraId="1025BBD5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39055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 w:cs="Arial"/>
              </w:rPr>
              <w:t>Website – see published Agenda and Minutes and Documents sections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4B7F7" w14:textId="77777777" w:rsidR="007435EB" w:rsidRDefault="007435EB">
            <w:r>
              <w:t>0</w:t>
            </w:r>
          </w:p>
        </w:tc>
      </w:tr>
      <w:tr w:rsidR="007435EB" w14:paraId="20B4628F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6F92" w14:textId="77777777" w:rsidR="007435EB" w:rsidRDefault="007435EB">
            <w:pPr>
              <w:rPr>
                <w:rFonts w:ascii="Verdana" w:hAnsi="Verdana" w:cs="Arial"/>
              </w:rPr>
            </w:pPr>
          </w:p>
          <w:p w14:paraId="3189FEAB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Statement of accounts and internal audit report in the format included in the Annual Return </w:t>
            </w:r>
            <w:proofErr w:type="gramStart"/>
            <w:r>
              <w:rPr>
                <w:rFonts w:ascii="Verdana" w:hAnsi="Verdana" w:cs="Arial"/>
              </w:rPr>
              <w:t>form</w:t>
            </w:r>
            <w:proofErr w:type="gramEnd"/>
          </w:p>
          <w:p w14:paraId="15FBBCAB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97BA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 – Documents section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AFD6" w14:textId="77777777" w:rsidR="007435EB" w:rsidRDefault="007435EB">
            <w:r>
              <w:t>0</w:t>
            </w:r>
          </w:p>
        </w:tc>
      </w:tr>
      <w:tr w:rsidR="007435EB" w14:paraId="58C2F556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5DC2B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Finalised budget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3DC2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9F0AC" w14:textId="77777777" w:rsidR="007435EB" w:rsidRDefault="007435EB">
            <w:r>
              <w:t>0</w:t>
            </w:r>
          </w:p>
        </w:tc>
      </w:tr>
      <w:tr w:rsidR="007435EB" w14:paraId="42BDAFF2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AD203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Precept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79AE7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E5348" w14:textId="77777777" w:rsidR="007435EB" w:rsidRDefault="007435EB">
            <w:r>
              <w:t>0</w:t>
            </w:r>
          </w:p>
        </w:tc>
      </w:tr>
      <w:tr w:rsidR="007435EB" w14:paraId="688404AD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B900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Borrowing Approval letter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DF8F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5163" w14:textId="77777777" w:rsidR="007435EB" w:rsidRDefault="007435EB"/>
        </w:tc>
      </w:tr>
      <w:tr w:rsidR="007435EB" w14:paraId="1637D010" w14:textId="77777777" w:rsidTr="007435EB">
        <w:tblPrEx>
          <w:tblW w:w="1003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" w:author="Unknown" w:date="2021-09-20T07:36:00Z">
            <w:tblPrEx>
              <w:tblW w:w="100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2" w:author="Unknown" w:date="2021-09-20T07:36:00Z">
            <w:trPr>
              <w:gridAfter w:val="0"/>
            </w:trPr>
          </w:trPrChange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3" w:author="Unknown" w:date="2021-09-20T07:36:00Z">
              <w:tcPr>
                <w:tcW w:w="5211" w:type="dxa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14:paraId="2BB44627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All items of expenditure above £100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4" w:author="Unknown" w:date="2021-09-20T07:36:00Z">
              <w:tcPr>
                <w:tcW w:w="2694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14:paraId="3DF40FD3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 – Agenda and Minutes section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5" w:author="Unknown" w:date="2021-09-20T07:36:00Z">
              <w:tcPr>
                <w:tcW w:w="2126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14:paraId="570FDA55" w14:textId="77777777" w:rsidR="007435EB" w:rsidRDefault="007435EB">
            <w:r>
              <w:t>0</w:t>
            </w:r>
          </w:p>
        </w:tc>
      </w:tr>
      <w:tr w:rsidR="007435EB" w14:paraId="333101A1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BFD7" w14:textId="77777777" w:rsidR="007435EB" w:rsidRDefault="007435EB">
            <w:pPr>
              <w:rPr>
                <w:rFonts w:ascii="Verdana" w:hAnsi="Verdana" w:cs="Arial"/>
              </w:rPr>
            </w:pPr>
          </w:p>
          <w:p w14:paraId="070D86A2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Financial Standing Orders and Regulations</w:t>
            </w:r>
          </w:p>
          <w:p w14:paraId="2CF29B24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686F2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 – Documents section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3EE12" w14:textId="77777777" w:rsidR="007435EB" w:rsidRDefault="007435EB">
            <w:r>
              <w:t>0</w:t>
            </w:r>
          </w:p>
        </w:tc>
      </w:tr>
      <w:tr w:rsidR="007435EB" w14:paraId="75A6BD11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5633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Grants given and received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FE521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 – Agenda and Minutes section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5ED8C" w14:textId="77777777" w:rsidR="007435EB" w:rsidRDefault="007435EB">
            <w:r>
              <w:t>0</w:t>
            </w:r>
          </w:p>
        </w:tc>
      </w:tr>
      <w:tr w:rsidR="007435EB" w14:paraId="680AD08C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31A3" w14:textId="77777777" w:rsidR="007435EB" w:rsidRDefault="007435EB">
            <w:pPr>
              <w:rPr>
                <w:rFonts w:ascii="Verdana" w:hAnsi="Verdana" w:cs="Arial"/>
              </w:rPr>
            </w:pPr>
          </w:p>
          <w:p w14:paraId="3A6CEDFE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List of current contracts awarded and value of </w:t>
            </w:r>
            <w:proofErr w:type="gramStart"/>
            <w:r>
              <w:rPr>
                <w:rFonts w:ascii="Verdana" w:hAnsi="Verdana" w:cs="Arial"/>
              </w:rPr>
              <w:t>contract</w:t>
            </w:r>
            <w:proofErr w:type="gramEnd"/>
          </w:p>
          <w:p w14:paraId="7FF2F074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8169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Hard copy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468F1" w14:textId="77777777" w:rsidR="007435EB" w:rsidRDefault="007435EB">
            <w:r>
              <w:t>0</w:t>
            </w:r>
          </w:p>
        </w:tc>
      </w:tr>
      <w:tr w:rsidR="007435EB" w14:paraId="507C89D7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7363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Members’ allowances and expenses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A5F5A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D6FE" w14:textId="77777777" w:rsidR="007435EB" w:rsidRDefault="007435EB">
            <w:r>
              <w:t>0</w:t>
            </w:r>
          </w:p>
        </w:tc>
      </w:tr>
      <w:tr w:rsidR="007435EB" w14:paraId="2BEDF2C6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E674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755D8D2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Class 3 – What our priorities are and how we are </w:t>
            </w:r>
            <w:proofErr w:type="gramStart"/>
            <w:r>
              <w:rPr>
                <w:rFonts w:ascii="Verdana" w:hAnsi="Verdana" w:cs="Arial"/>
                <w:b/>
                <w:sz w:val="28"/>
                <w:szCs w:val="28"/>
              </w:rPr>
              <w:t>doing</w:t>
            </w:r>
            <w:proofErr w:type="gramEnd"/>
          </w:p>
          <w:p w14:paraId="036B9A41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209584C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(Strategies and plans, performance indicators, audits, </w:t>
            </w:r>
            <w:proofErr w:type="gramStart"/>
            <w:r>
              <w:rPr>
                <w:rFonts w:ascii="Verdana" w:hAnsi="Verdana" w:cs="Arial"/>
              </w:rPr>
              <w:t>inspections</w:t>
            </w:r>
            <w:proofErr w:type="gramEnd"/>
            <w:r>
              <w:rPr>
                <w:rFonts w:ascii="Verdana" w:hAnsi="Verdana" w:cs="Arial"/>
              </w:rPr>
              <w:t xml:space="preserve"> and reviews)</w:t>
            </w:r>
          </w:p>
          <w:p w14:paraId="4B8D4DA6" w14:textId="77777777" w:rsidR="007435EB" w:rsidRDefault="007435EB">
            <w:pPr>
              <w:rPr>
                <w:rFonts w:ascii="Verdana" w:hAnsi="Verdana" w:cs="Arial"/>
                <w:b/>
              </w:rPr>
            </w:pPr>
          </w:p>
          <w:p w14:paraId="06E8C4AE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Current and previous year as a minimum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E05DA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 w:cs="Arial"/>
              </w:rPr>
              <w:lastRenderedPageBreak/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35057" w14:textId="77777777" w:rsidR="007435EB" w:rsidRDefault="007435EB">
            <w:r>
              <w:t>0</w:t>
            </w:r>
          </w:p>
        </w:tc>
      </w:tr>
      <w:tr w:rsidR="007435EB" w14:paraId="38A4F6C0" w14:textId="77777777" w:rsidTr="007435EB">
        <w:tblPrEx>
          <w:tblW w:w="1003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" w:author="Jonathan Slee" w:date="2021-09-20T07:36:00Z">
            <w:tblPrEx>
              <w:tblW w:w="100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7" w:author="Jonathan Slee" w:date="2021-09-20T07:36:00Z">
            <w:trPr>
              <w:gridAfter w:val="0"/>
            </w:trPr>
          </w:trPrChange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8" w:author="Jonathan Slee" w:date="2021-09-20T07:36:00Z">
              <w:tcPr>
                <w:tcW w:w="5211" w:type="dxa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</w:tcPr>
            </w:tcPrChange>
          </w:tcPr>
          <w:p w14:paraId="62874F40" w14:textId="77777777" w:rsidR="007435EB" w:rsidRDefault="007435EB">
            <w:pPr>
              <w:rPr>
                <w:rFonts w:ascii="Verdana" w:hAnsi="Verdana" w:cs="Arial"/>
              </w:rPr>
            </w:pPr>
          </w:p>
          <w:p w14:paraId="7BF8225D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Annual governance statement in format included in the Annual Return </w:t>
            </w:r>
            <w:proofErr w:type="gramStart"/>
            <w:r>
              <w:rPr>
                <w:rFonts w:ascii="Verdana" w:hAnsi="Verdana" w:cs="Arial"/>
              </w:rPr>
              <w:t>form</w:t>
            </w:r>
            <w:proofErr w:type="gramEnd"/>
          </w:p>
          <w:p w14:paraId="794B3B00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9" w:author="Jonathan Slee" w:date="2021-09-20T07:36:00Z">
              <w:tcPr>
                <w:tcW w:w="2694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14:paraId="56235A85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0" w:author="Jonathan Slee" w:date="2021-09-20T07:36:00Z">
              <w:tcPr>
                <w:tcW w:w="2126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14:paraId="25549355" w14:textId="77777777" w:rsidR="007435EB" w:rsidRDefault="007435EB">
            <w:r>
              <w:t>0</w:t>
            </w:r>
          </w:p>
        </w:tc>
      </w:tr>
      <w:tr w:rsidR="007435EB" w14:paraId="565A89EB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F98B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Parish Plan </w:t>
            </w:r>
          </w:p>
          <w:p w14:paraId="73642282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CCD56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N/A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3CAD" w14:textId="77777777" w:rsidR="007435EB" w:rsidRDefault="007435EB"/>
        </w:tc>
      </w:tr>
      <w:tr w:rsidR="007435EB" w14:paraId="5517D31F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EABD" w14:textId="77777777" w:rsidR="007435EB" w:rsidRDefault="007435EB">
            <w:pPr>
              <w:rPr>
                <w:rFonts w:ascii="Verdana" w:hAnsi="Verdana" w:cs="Arial"/>
              </w:rPr>
            </w:pPr>
          </w:p>
          <w:p w14:paraId="7C5F43DA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Annual Report to Parish or Community Meeting </w:t>
            </w:r>
          </w:p>
          <w:p w14:paraId="6DBAF150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8724A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54DD6" w14:textId="77777777" w:rsidR="007435EB" w:rsidRDefault="007435EB">
            <w:r>
              <w:t>0</w:t>
            </w:r>
          </w:p>
        </w:tc>
      </w:tr>
      <w:tr w:rsidR="007435EB" w14:paraId="0289DA5F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B37F0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Quality status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DA656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N/A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1B45" w14:textId="77777777" w:rsidR="007435EB" w:rsidRDefault="007435EB"/>
        </w:tc>
      </w:tr>
      <w:tr w:rsidR="007435EB" w14:paraId="76F5F70B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19BE" w14:textId="77777777" w:rsidR="007435EB" w:rsidRDefault="007435EB">
            <w:pPr>
              <w:rPr>
                <w:rFonts w:ascii="Verdana" w:hAnsi="Verdana" w:cs="Arial"/>
              </w:rPr>
            </w:pPr>
          </w:p>
          <w:p w14:paraId="5C6786CF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Local charters drawn up in accordance with DLUHC’s </w:t>
            </w:r>
            <w:proofErr w:type="gramStart"/>
            <w:r>
              <w:rPr>
                <w:rFonts w:ascii="Verdana" w:hAnsi="Verdana" w:cs="Arial"/>
              </w:rPr>
              <w:t>guidelines</w:t>
            </w:r>
            <w:proofErr w:type="gramEnd"/>
          </w:p>
          <w:p w14:paraId="0AAB9CA0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46F67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N/A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B4FB" w14:textId="77777777" w:rsidR="007435EB" w:rsidRDefault="007435EB"/>
        </w:tc>
      </w:tr>
      <w:tr w:rsidR="007435EB" w14:paraId="6E390599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567C" w14:textId="77777777" w:rsidR="007435EB" w:rsidRDefault="007435EB">
            <w:pPr>
              <w:rPr>
                <w:rFonts w:ascii="Verdana" w:hAnsi="Verdana" w:cs="Arial"/>
              </w:rPr>
            </w:pPr>
          </w:p>
          <w:p w14:paraId="61E9A5B1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Data Protection impact assessments (in full or summary format) or any other impact assessment (</w:t>
            </w:r>
            <w:proofErr w:type="spellStart"/>
            <w:r>
              <w:rPr>
                <w:rFonts w:ascii="Verdana" w:hAnsi="Verdana" w:cs="Arial"/>
              </w:rPr>
              <w:t>eg</w:t>
            </w:r>
            <w:proofErr w:type="spellEnd"/>
            <w:r>
              <w:rPr>
                <w:rFonts w:ascii="Verdana" w:hAnsi="Verdana" w:cs="Arial"/>
              </w:rPr>
              <w:t xml:space="preserve"> Health &amp; Safety Impact Assessment, Equality Impact Assessments etc), as appropriate and relevant</w:t>
            </w:r>
          </w:p>
          <w:p w14:paraId="5B865E8D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2C9A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Hard copy or email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9E092" w14:textId="77777777" w:rsidR="007435EB" w:rsidRDefault="007435EB">
            <w:r>
              <w:t>0</w:t>
            </w:r>
          </w:p>
        </w:tc>
      </w:tr>
      <w:tr w:rsidR="007435EB" w14:paraId="4A3A4240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A024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6444BBD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Class 4 – How we make </w:t>
            </w:r>
            <w:proofErr w:type="gramStart"/>
            <w:r>
              <w:rPr>
                <w:rFonts w:ascii="Verdana" w:hAnsi="Verdana" w:cs="Arial"/>
                <w:b/>
                <w:sz w:val="28"/>
                <w:szCs w:val="28"/>
              </w:rPr>
              <w:t>decisions</w:t>
            </w:r>
            <w:proofErr w:type="gramEnd"/>
          </w:p>
          <w:p w14:paraId="251A5027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D81AE5F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(Decision making processes and records of decisions)</w:t>
            </w:r>
          </w:p>
          <w:p w14:paraId="730B7A47" w14:textId="77777777" w:rsidR="007435EB" w:rsidRDefault="007435EB">
            <w:pPr>
              <w:rPr>
                <w:rFonts w:ascii="Verdana" w:hAnsi="Verdana" w:cs="Arial"/>
              </w:rPr>
            </w:pPr>
          </w:p>
          <w:p w14:paraId="1A5EFB18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Current and previous council year as a minimum</w:t>
            </w:r>
          </w:p>
          <w:p w14:paraId="48D38097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8F586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 w:cs="Arial"/>
              </w:rPr>
              <w:t>Website – Documents section for Standing Orders and Financial Regulations; Agenda and Minutes section for records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F943" w14:textId="77777777" w:rsidR="007435EB" w:rsidRDefault="007435EB">
            <w:r>
              <w:t>0</w:t>
            </w:r>
          </w:p>
        </w:tc>
      </w:tr>
      <w:tr w:rsidR="007435EB" w14:paraId="32136E7A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72F5" w14:textId="77777777" w:rsidR="007435EB" w:rsidRDefault="007435EB">
            <w:pPr>
              <w:rPr>
                <w:rFonts w:ascii="Verdana" w:hAnsi="Verdana" w:cs="Arial"/>
              </w:rPr>
            </w:pPr>
          </w:p>
          <w:p w14:paraId="50A2F573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Timetable of meetings (Council and any committee/sub-committee meetings and parish meetings)</w:t>
            </w:r>
          </w:p>
          <w:p w14:paraId="16AF0B74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3057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65339" w14:textId="77777777" w:rsidR="007435EB" w:rsidRDefault="007435EB">
            <w:r>
              <w:t>0</w:t>
            </w:r>
          </w:p>
        </w:tc>
      </w:tr>
      <w:tr w:rsidR="007435EB" w14:paraId="2B2824D3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1FDB6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Agendas of meetings (as above)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EFC38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EC6AA" w14:textId="77777777" w:rsidR="007435EB" w:rsidRDefault="007435EB">
            <w:r>
              <w:t>0</w:t>
            </w:r>
          </w:p>
        </w:tc>
      </w:tr>
      <w:tr w:rsidR="007435EB" w14:paraId="796D64D1" w14:textId="77777777" w:rsidTr="007435EB">
        <w:trPr>
          <w:trHeight w:val="55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8DEA" w14:textId="77777777" w:rsidR="007435EB" w:rsidRDefault="007435EB">
            <w:pPr>
              <w:rPr>
                <w:rFonts w:ascii="Verdana" w:hAnsi="Verdana" w:cs="Arial"/>
              </w:rPr>
            </w:pPr>
          </w:p>
          <w:p w14:paraId="75662CFC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 w:cs="Arial"/>
              </w:rPr>
              <w:t xml:space="preserve">Minutes of meetings (as above) – </w:t>
            </w:r>
            <w:r>
              <w:rPr>
                <w:rFonts w:ascii="Verdana" w:hAnsi="Verdana"/>
              </w:rPr>
              <w:t xml:space="preserve">exclude material that is properly considered to be exempt from </w:t>
            </w:r>
            <w:proofErr w:type="gramStart"/>
            <w:r>
              <w:rPr>
                <w:rFonts w:ascii="Verdana" w:hAnsi="Verdana"/>
              </w:rPr>
              <w:t>disclosure</w:t>
            </w:r>
            <w:proofErr w:type="gramEnd"/>
          </w:p>
          <w:p w14:paraId="6BD8BDB9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35DE9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6AFA7" w14:textId="77777777" w:rsidR="007435EB" w:rsidRDefault="007435EB">
            <w:r>
              <w:t>0</w:t>
            </w:r>
          </w:p>
        </w:tc>
      </w:tr>
      <w:tr w:rsidR="007435EB" w14:paraId="76D3B928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1AD3E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lastRenderedPageBreak/>
              <w:t xml:space="preserve">Reports presented to council meetings – </w:t>
            </w:r>
            <w:r>
              <w:rPr>
                <w:rFonts w:ascii="Verdana" w:hAnsi="Verdana"/>
              </w:rPr>
              <w:t>exclude material that is properly considered to be exempt from disclosure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02586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C6536" w14:textId="77777777" w:rsidR="007435EB" w:rsidRDefault="007435EB">
            <w:r>
              <w:t>0</w:t>
            </w:r>
          </w:p>
        </w:tc>
      </w:tr>
      <w:tr w:rsidR="007435EB" w14:paraId="17D6F652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2D24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Responses to consultation papers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7906C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C70FA" w14:textId="77777777" w:rsidR="007435EB" w:rsidRDefault="007435EB">
            <w:r>
              <w:t>0</w:t>
            </w:r>
          </w:p>
        </w:tc>
      </w:tr>
      <w:tr w:rsidR="007435EB" w14:paraId="470BBEC0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476EA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Responses to planning applications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C1A8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Hard copy or email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C0AEB" w14:textId="77777777" w:rsidR="007435EB" w:rsidRDefault="007435EB">
            <w:r>
              <w:t>Actual cost</w:t>
            </w:r>
          </w:p>
        </w:tc>
      </w:tr>
      <w:tr w:rsidR="007435EB" w14:paraId="13834337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9C73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Bye-</w:t>
            </w:r>
            <w:proofErr w:type="gramStart"/>
            <w:r>
              <w:rPr>
                <w:rFonts w:ascii="Verdana" w:hAnsi="Verdana" w:cs="Arial"/>
              </w:rPr>
              <w:t>laws</w:t>
            </w:r>
            <w:proofErr w:type="gramEnd"/>
          </w:p>
          <w:p w14:paraId="5AFBB34E" w14:textId="77777777" w:rsidR="007435EB" w:rsidRDefault="007435EB">
            <w:pPr>
              <w:rPr>
                <w:rFonts w:ascii="Verdana" w:hAnsi="Verdana" w:cs="Arial"/>
              </w:rPr>
            </w:pPr>
          </w:p>
          <w:p w14:paraId="051A94C7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A36CF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N/A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9CF5" w14:textId="77777777" w:rsidR="007435EB" w:rsidRDefault="007435EB"/>
        </w:tc>
      </w:tr>
      <w:tr w:rsidR="007435EB" w14:paraId="7C84D4F3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5126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653F32D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Class 5 – Our policies and procedures</w:t>
            </w:r>
          </w:p>
          <w:p w14:paraId="1DA4CD0E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65B6568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(Current written protocols, </w:t>
            </w:r>
            <w:proofErr w:type="gramStart"/>
            <w:r>
              <w:rPr>
                <w:rFonts w:ascii="Verdana" w:hAnsi="Verdana" w:cs="Arial"/>
              </w:rPr>
              <w:t>policies</w:t>
            </w:r>
            <w:proofErr w:type="gramEnd"/>
            <w:r>
              <w:rPr>
                <w:rFonts w:ascii="Verdana" w:hAnsi="Verdana" w:cs="Arial"/>
              </w:rPr>
              <w:t xml:space="preserve"> and procedures for delivering our services and responsibilities)</w:t>
            </w:r>
          </w:p>
          <w:p w14:paraId="0B4E2006" w14:textId="77777777" w:rsidR="007435EB" w:rsidRDefault="007435EB">
            <w:pPr>
              <w:rPr>
                <w:rFonts w:ascii="Verdana" w:hAnsi="Verdana" w:cs="Arial"/>
              </w:rPr>
            </w:pPr>
          </w:p>
          <w:p w14:paraId="4F2F4678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Current information only</w:t>
            </w:r>
          </w:p>
          <w:p w14:paraId="63AF3D96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A9515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 w:cs="Arial"/>
              </w:rPr>
              <w:t>Website – Documents section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2E8E" w14:textId="77777777" w:rsidR="007435EB" w:rsidRDefault="007435EB"/>
        </w:tc>
      </w:tr>
      <w:tr w:rsidR="007435EB" w14:paraId="76EB257A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668A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Policies and procedures for the conduct of Council business: </w:t>
            </w:r>
          </w:p>
          <w:p w14:paraId="516C8423" w14:textId="77777777" w:rsidR="007435EB" w:rsidRDefault="007435EB">
            <w:pPr>
              <w:rPr>
                <w:rFonts w:ascii="Verdana" w:hAnsi="Verdana" w:cs="Arial"/>
              </w:rPr>
            </w:pPr>
          </w:p>
          <w:p w14:paraId="4B1621E8" w14:textId="77777777" w:rsidR="007435EB" w:rsidRDefault="007435EB" w:rsidP="006A110B">
            <w:pPr>
              <w:numPr>
                <w:ilvl w:val="0"/>
                <w:numId w:val="1"/>
              </w:num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Procedural standing orders</w:t>
            </w:r>
          </w:p>
          <w:p w14:paraId="2B1FB067" w14:textId="77777777" w:rsidR="007435EB" w:rsidRDefault="007435EB" w:rsidP="006A110B">
            <w:pPr>
              <w:numPr>
                <w:ilvl w:val="0"/>
                <w:numId w:val="1"/>
              </w:num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Committee and sub-committee terms of reference</w:t>
            </w:r>
          </w:p>
          <w:p w14:paraId="79BF2134" w14:textId="77777777" w:rsidR="007435EB" w:rsidRDefault="007435EB" w:rsidP="006A110B">
            <w:pPr>
              <w:numPr>
                <w:ilvl w:val="0"/>
                <w:numId w:val="1"/>
              </w:num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Delegated authority in respect of officers</w:t>
            </w:r>
          </w:p>
          <w:p w14:paraId="3469B42A" w14:textId="77777777" w:rsidR="007435EB" w:rsidRDefault="007435EB" w:rsidP="006A110B">
            <w:pPr>
              <w:numPr>
                <w:ilvl w:val="0"/>
                <w:numId w:val="1"/>
              </w:num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Code of Conduct</w:t>
            </w:r>
          </w:p>
          <w:p w14:paraId="563174DD" w14:textId="77777777" w:rsidR="007435EB" w:rsidRDefault="007435EB" w:rsidP="006A110B">
            <w:pPr>
              <w:numPr>
                <w:ilvl w:val="0"/>
                <w:numId w:val="1"/>
              </w:num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Policy statements</w:t>
            </w:r>
          </w:p>
          <w:p w14:paraId="425D38AC" w14:textId="77777777" w:rsidR="007435EB" w:rsidRDefault="007435EB">
            <w:pPr>
              <w:ind w:left="360"/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3F807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DA57" w14:textId="77777777" w:rsidR="007435EB" w:rsidRDefault="007435EB"/>
        </w:tc>
      </w:tr>
      <w:tr w:rsidR="007435EB" w14:paraId="53C4DF32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AC69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Policies and procedures for the provision of services and about the employment of staff:</w:t>
            </w:r>
          </w:p>
          <w:p w14:paraId="2C2811FC" w14:textId="77777777" w:rsidR="007435EB" w:rsidRDefault="007435EB">
            <w:pPr>
              <w:rPr>
                <w:rFonts w:ascii="Verdana" w:hAnsi="Verdana" w:cs="Arial"/>
              </w:rPr>
            </w:pPr>
          </w:p>
          <w:p w14:paraId="1846C239" w14:textId="77777777" w:rsidR="007435EB" w:rsidRDefault="007435EB" w:rsidP="006A110B">
            <w:pPr>
              <w:numPr>
                <w:ilvl w:val="0"/>
                <w:numId w:val="2"/>
              </w:num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Internal instructions to staff and policies relating to the delivery of </w:t>
            </w:r>
            <w:proofErr w:type="gramStart"/>
            <w:r>
              <w:rPr>
                <w:rFonts w:ascii="Verdana" w:hAnsi="Verdana" w:cs="Arial"/>
              </w:rPr>
              <w:t>services</w:t>
            </w:r>
            <w:proofErr w:type="gramEnd"/>
          </w:p>
          <w:p w14:paraId="6D95B7BB" w14:textId="77777777" w:rsidR="007435EB" w:rsidRDefault="007435EB" w:rsidP="006A110B">
            <w:pPr>
              <w:numPr>
                <w:ilvl w:val="0"/>
                <w:numId w:val="2"/>
              </w:num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Equality and diversity policy</w:t>
            </w:r>
          </w:p>
          <w:p w14:paraId="23B67586" w14:textId="77777777" w:rsidR="007435EB" w:rsidRDefault="007435EB" w:rsidP="006A110B">
            <w:pPr>
              <w:numPr>
                <w:ilvl w:val="0"/>
                <w:numId w:val="2"/>
              </w:numPr>
              <w:rPr>
                <w:rFonts w:ascii="Verdana" w:hAnsi="Verdana" w:cs="Arial"/>
              </w:rPr>
            </w:pPr>
            <w:smartTag w:uri="urn:schemas-microsoft-com:office:smarttags" w:element="place">
              <w:r>
                <w:rPr>
                  <w:rFonts w:ascii="Verdana" w:hAnsi="Verdana" w:cs="Arial"/>
                </w:rPr>
                <w:t>Health</w:t>
              </w:r>
            </w:smartTag>
            <w:r>
              <w:rPr>
                <w:rFonts w:ascii="Verdana" w:hAnsi="Verdana" w:cs="Arial"/>
              </w:rPr>
              <w:t xml:space="preserve"> and safety policy</w:t>
            </w:r>
          </w:p>
          <w:p w14:paraId="29C7616F" w14:textId="77777777" w:rsidR="007435EB" w:rsidRDefault="007435EB" w:rsidP="006A110B">
            <w:pPr>
              <w:numPr>
                <w:ilvl w:val="0"/>
                <w:numId w:val="2"/>
              </w:num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Recruitment policies and details of current vacancies </w:t>
            </w:r>
          </w:p>
          <w:p w14:paraId="60F1AB4D" w14:textId="77777777" w:rsidR="007435EB" w:rsidRDefault="007435EB" w:rsidP="006A110B">
            <w:pPr>
              <w:numPr>
                <w:ilvl w:val="0"/>
                <w:numId w:val="2"/>
              </w:num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Policies and procedures for handling requests for information</w:t>
            </w:r>
          </w:p>
          <w:p w14:paraId="324589DB" w14:textId="77777777" w:rsidR="007435EB" w:rsidRDefault="007435EB" w:rsidP="006A110B">
            <w:pPr>
              <w:numPr>
                <w:ilvl w:val="0"/>
                <w:numId w:val="2"/>
              </w:num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Complaints procedures (including those covering requests for information and operating the publication scheme) </w:t>
            </w:r>
          </w:p>
          <w:p w14:paraId="30C66B14" w14:textId="77777777" w:rsidR="007435EB" w:rsidRDefault="007435EB">
            <w:pPr>
              <w:ind w:left="360"/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B3E9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BCB8" w14:textId="77777777" w:rsidR="007435EB" w:rsidRDefault="007435EB"/>
        </w:tc>
      </w:tr>
      <w:tr w:rsidR="007435EB" w14:paraId="1338E483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60C6" w14:textId="77777777" w:rsidR="007435EB" w:rsidRDefault="007435EB">
            <w:pPr>
              <w:pStyle w:val="TableParagraph"/>
              <w:tabs>
                <w:tab w:val="left" w:pos="8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Records management, personal </w:t>
            </w:r>
            <w:proofErr w:type="gramStart"/>
            <w:r>
              <w:rPr>
                <w:sz w:val="24"/>
                <w:szCs w:val="24"/>
              </w:rPr>
              <w:t>data</w:t>
            </w:r>
            <w:proofErr w:type="gramEnd"/>
            <w:r>
              <w:rPr>
                <w:sz w:val="24"/>
                <w:szCs w:val="24"/>
              </w:rPr>
              <w:t xml:space="preserve"> and access to information policies</w:t>
            </w:r>
          </w:p>
          <w:p w14:paraId="76945D13" w14:textId="77777777" w:rsidR="007435EB" w:rsidRDefault="007435EB">
            <w:pPr>
              <w:pStyle w:val="TableParagraph"/>
              <w:spacing w:before="1" w:line="291" w:lineRule="exact"/>
              <w:ind w:left="827"/>
              <w:rPr>
                <w:bCs/>
                <w:sz w:val="24"/>
              </w:rPr>
            </w:pPr>
          </w:p>
          <w:p w14:paraId="34C3973E" w14:textId="77777777" w:rsidR="007435EB" w:rsidRDefault="007435EB">
            <w:pPr>
              <w:pStyle w:val="TableParagraph"/>
              <w:spacing w:before="1" w:line="29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>Include information security policies, records retention, destruction and archive policies, and data protection (including data sharing and CCTV usage) policies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DEA62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88AB" w14:textId="77777777" w:rsidR="007435EB" w:rsidRDefault="007435EB"/>
        </w:tc>
      </w:tr>
      <w:tr w:rsidR="007435EB" w14:paraId="5B033860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27A5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Class 6 – Lists and Registers</w:t>
            </w:r>
          </w:p>
          <w:p w14:paraId="7634A54D" w14:textId="77777777" w:rsidR="007435EB" w:rsidRDefault="007435EB">
            <w:pPr>
              <w:rPr>
                <w:rFonts w:ascii="Verdana" w:hAnsi="Verdana" w:cs="Arial"/>
                <w:b/>
                <w:sz w:val="32"/>
                <w:szCs w:val="32"/>
              </w:rPr>
            </w:pPr>
          </w:p>
          <w:p w14:paraId="5CB67C4C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Currently maintained lists and registers only.</w:t>
            </w:r>
          </w:p>
          <w:p w14:paraId="5FCB5D3A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4704F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 w:cs="Arial"/>
              </w:rPr>
              <w:t>(hard copy or website; some information may only be available by inspection)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524D" w14:textId="77777777" w:rsidR="007435EB" w:rsidRDefault="007435EB"/>
        </w:tc>
      </w:tr>
      <w:tr w:rsidR="007435EB" w14:paraId="7BD95768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A400" w14:textId="77777777" w:rsidR="007435EB" w:rsidRDefault="007435EB">
            <w:pPr>
              <w:rPr>
                <w:rFonts w:ascii="Verdana" w:hAnsi="Verdana"/>
                <w:bCs/>
              </w:rPr>
            </w:pPr>
          </w:p>
          <w:p w14:paraId="1F1E67C6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/>
                <w:bCs/>
              </w:rPr>
              <w:t>Information legally required to hold in publicly available</w:t>
            </w:r>
            <w:r>
              <w:rPr>
                <w:rFonts w:ascii="Verdana" w:hAnsi="Verdana"/>
                <w:bCs/>
                <w:spacing w:val="-17"/>
              </w:rPr>
              <w:t xml:space="preserve"> </w:t>
            </w:r>
            <w:r>
              <w:rPr>
                <w:rFonts w:ascii="Verdana" w:hAnsi="Verdana"/>
                <w:bCs/>
              </w:rPr>
              <w:t>registers</w:t>
            </w:r>
            <w:r>
              <w:rPr>
                <w:rFonts w:ascii="Verdana" w:hAnsi="Verdana" w:cs="Arial"/>
              </w:rPr>
              <w:t xml:space="preserve"> (in most circumstances existing access provisions will suffice)</w:t>
            </w:r>
          </w:p>
          <w:p w14:paraId="6C7FCD40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0489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F860" w14:textId="77777777" w:rsidR="007435EB" w:rsidRDefault="007435EB"/>
        </w:tc>
      </w:tr>
      <w:tr w:rsidR="007435EB" w14:paraId="0C20B26B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3D7F" w14:textId="77777777" w:rsidR="007435EB" w:rsidRDefault="007435EB">
            <w:pPr>
              <w:rPr>
                <w:rFonts w:ascii="Verdana" w:hAnsi="Verdana" w:cs="Arial"/>
              </w:rPr>
            </w:pPr>
          </w:p>
          <w:p w14:paraId="50730FC5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Assets register, including details of public land and building </w:t>
            </w:r>
            <w:proofErr w:type="gramStart"/>
            <w:r>
              <w:rPr>
                <w:rFonts w:ascii="Verdana" w:hAnsi="Verdana" w:cs="Arial"/>
              </w:rPr>
              <w:t>assets</w:t>
            </w:r>
            <w:proofErr w:type="gramEnd"/>
          </w:p>
          <w:p w14:paraId="6930E237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3362B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Hard copy or email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1CF75" w14:textId="77777777" w:rsidR="007435EB" w:rsidRDefault="007435EB">
            <w:r>
              <w:t>0</w:t>
            </w:r>
          </w:p>
        </w:tc>
      </w:tr>
      <w:tr w:rsidR="007435EB" w14:paraId="168459C6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7076" w14:textId="77777777" w:rsidR="007435EB" w:rsidRDefault="007435EB">
            <w:pPr>
              <w:rPr>
                <w:rFonts w:ascii="Verdana" w:hAnsi="Verdana" w:cs="Arial"/>
              </w:rPr>
            </w:pPr>
          </w:p>
          <w:p w14:paraId="310C448C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Disclosure log </w:t>
            </w:r>
            <w:r>
              <w:rPr>
                <w:rFonts w:ascii="Verdana" w:hAnsi="Verdana"/>
                <w:bCs/>
              </w:rPr>
              <w:t>indicating the information provided in response to FOIA and EIR requests</w:t>
            </w:r>
            <w:r>
              <w:rPr>
                <w:rFonts w:ascii="Verdana" w:hAnsi="Verdana" w:cs="Arial"/>
              </w:rPr>
              <w:t xml:space="preserve">. These are recommended as good </w:t>
            </w:r>
            <w:proofErr w:type="gramStart"/>
            <w:r>
              <w:rPr>
                <w:rFonts w:ascii="Verdana" w:hAnsi="Verdana" w:cs="Arial"/>
              </w:rPr>
              <w:t>practice</w:t>
            </w:r>
            <w:proofErr w:type="gramEnd"/>
          </w:p>
          <w:p w14:paraId="3EAE74FE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B0EB6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Hard copy or email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03F2D" w14:textId="77777777" w:rsidR="007435EB" w:rsidRDefault="007435EB">
            <w:r>
              <w:t>0</w:t>
            </w:r>
          </w:p>
        </w:tc>
      </w:tr>
      <w:tr w:rsidR="007435EB" w14:paraId="41D8DA2F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4ABC9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Register of members’ interests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3A54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Hard copy or email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D692E" w14:textId="77777777" w:rsidR="007435EB" w:rsidRDefault="007435EB">
            <w:r>
              <w:t>Actual cost</w:t>
            </w:r>
          </w:p>
        </w:tc>
      </w:tr>
      <w:tr w:rsidR="007435EB" w14:paraId="598AA6AF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1A10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Register of gifts and hospitality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9B3F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Hard copy or email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3AC03" w14:textId="77777777" w:rsidR="007435EB" w:rsidRDefault="007435EB">
            <w:r>
              <w:t>Actual cost</w:t>
            </w:r>
          </w:p>
        </w:tc>
      </w:tr>
      <w:tr w:rsidR="007435EB" w14:paraId="49A8F6CC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7F3C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E02FDB5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Class 7 – The services we </w:t>
            </w:r>
            <w:proofErr w:type="gramStart"/>
            <w:r>
              <w:rPr>
                <w:rFonts w:ascii="Verdana" w:hAnsi="Verdana" w:cs="Arial"/>
                <w:b/>
                <w:sz w:val="28"/>
                <w:szCs w:val="28"/>
              </w:rPr>
              <w:t>offer</w:t>
            </w:r>
            <w:proofErr w:type="gramEnd"/>
          </w:p>
          <w:p w14:paraId="63CBEB95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119A360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(Information about the services we offer, including leaflets, guidance and newsletters produced for the public and businesses)</w:t>
            </w:r>
          </w:p>
          <w:p w14:paraId="6F9D5118" w14:textId="77777777" w:rsidR="007435EB" w:rsidRDefault="007435EB">
            <w:pPr>
              <w:rPr>
                <w:rFonts w:ascii="Verdana" w:hAnsi="Verdana" w:cs="Arial"/>
              </w:rPr>
            </w:pPr>
          </w:p>
          <w:p w14:paraId="013D00E8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Current information only</w:t>
            </w:r>
          </w:p>
          <w:p w14:paraId="1C586913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B880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 w:cs="Arial"/>
              </w:rPr>
              <w:t>(hard copy or website; some information may only be available by inspection)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C721" w14:textId="77777777" w:rsidR="007435EB" w:rsidRDefault="007435EB"/>
        </w:tc>
      </w:tr>
      <w:tr w:rsidR="007435EB" w14:paraId="15A08C38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0BBF9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Allotments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291C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N/A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CF24" w14:textId="77777777" w:rsidR="007435EB" w:rsidRDefault="007435EB"/>
        </w:tc>
      </w:tr>
      <w:tr w:rsidR="007435EB" w14:paraId="278E2713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008A6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Burial grounds and closed churchyards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8AD03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N/A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045D" w14:textId="77777777" w:rsidR="007435EB" w:rsidRDefault="007435EB"/>
        </w:tc>
      </w:tr>
      <w:tr w:rsidR="007435EB" w14:paraId="5F22C441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DBBBA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Community centres and village halls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8E68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22B2" w14:textId="77777777" w:rsidR="007435EB" w:rsidRDefault="007435EB"/>
        </w:tc>
      </w:tr>
      <w:tr w:rsidR="007435EB" w14:paraId="79E454E6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FD74A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lastRenderedPageBreak/>
              <w:t>Parks, playing fields and recreational facilities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1E60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Website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49AE" w14:textId="77777777" w:rsidR="007435EB" w:rsidRDefault="007435EB"/>
        </w:tc>
      </w:tr>
      <w:tr w:rsidR="007435EB" w14:paraId="69B7CDA9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A00B4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Seating, litter bins, clocks, </w:t>
            </w:r>
            <w:proofErr w:type="gramStart"/>
            <w:r>
              <w:rPr>
                <w:rFonts w:ascii="Verdana" w:hAnsi="Verdana" w:cs="Arial"/>
              </w:rPr>
              <w:t>memorials</w:t>
            </w:r>
            <w:proofErr w:type="gramEnd"/>
            <w:r>
              <w:rPr>
                <w:rFonts w:ascii="Verdana" w:hAnsi="Verdana" w:cs="Arial"/>
              </w:rPr>
              <w:t xml:space="preserve"> and lighting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9CAAF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Hard copy or email (bins and lighting only)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19ED9" w14:textId="77777777" w:rsidR="007435EB" w:rsidRDefault="007435EB">
            <w:r>
              <w:t>Actual cost</w:t>
            </w:r>
          </w:p>
        </w:tc>
      </w:tr>
      <w:tr w:rsidR="007435EB" w14:paraId="06620767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BCA3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Bus shelters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696CD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N/A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0B4B" w14:textId="77777777" w:rsidR="007435EB" w:rsidRDefault="007435EB"/>
        </w:tc>
      </w:tr>
      <w:tr w:rsidR="007435EB" w14:paraId="17E92C36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2B502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Markets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70F94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N/A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725D" w14:textId="77777777" w:rsidR="007435EB" w:rsidRDefault="007435EB"/>
        </w:tc>
      </w:tr>
      <w:tr w:rsidR="007435EB" w14:paraId="2D498ACB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BF99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Public conveniences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4253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N/A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39A7" w14:textId="77777777" w:rsidR="007435EB" w:rsidRDefault="007435EB"/>
        </w:tc>
      </w:tr>
      <w:tr w:rsidR="007435EB" w14:paraId="21FC1DCF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6064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Agency agreements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4C395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N/A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EA4B" w14:textId="77777777" w:rsidR="007435EB" w:rsidRDefault="007435EB"/>
        </w:tc>
      </w:tr>
      <w:tr w:rsidR="007435EB" w14:paraId="1AA5EEE4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4A84" w14:textId="77777777" w:rsidR="007435EB" w:rsidRDefault="007435EB">
            <w:pPr>
              <w:rPr>
                <w:rFonts w:ascii="Verdana" w:hAnsi="Verdana" w:cs="Arial"/>
              </w:rPr>
            </w:pPr>
          </w:p>
          <w:p w14:paraId="6C078C42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Services for which we are entitled to recover a fee and details of those fees (</w:t>
            </w:r>
            <w:proofErr w:type="spellStart"/>
            <w:r>
              <w:rPr>
                <w:rFonts w:ascii="Verdana" w:hAnsi="Verdana" w:cs="Arial"/>
              </w:rPr>
              <w:t>eg</w:t>
            </w:r>
            <w:proofErr w:type="spellEnd"/>
            <w:r>
              <w:rPr>
                <w:rFonts w:ascii="Verdana" w:hAnsi="Verdana" w:cs="Arial"/>
              </w:rPr>
              <w:t xml:space="preserve"> burial fees)</w:t>
            </w:r>
          </w:p>
          <w:p w14:paraId="789CA5CD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1A3FB" w14:textId="77777777" w:rsidR="007435EB" w:rsidRDefault="007435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N/A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AD6C" w14:textId="77777777" w:rsidR="007435EB" w:rsidRDefault="007435EB"/>
        </w:tc>
      </w:tr>
      <w:tr w:rsidR="007435EB" w14:paraId="5967512C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4E75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E30D018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Additional Information</w:t>
            </w:r>
          </w:p>
          <w:p w14:paraId="61AC10A4" w14:textId="77777777" w:rsidR="007435EB" w:rsidRDefault="007435EB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1076163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Information not itemised in the lists </w:t>
            </w:r>
            <w:proofErr w:type="gramStart"/>
            <w:r>
              <w:rPr>
                <w:rFonts w:ascii="Verdana" w:hAnsi="Verdana" w:cs="Arial"/>
              </w:rPr>
              <w:t>above</w:t>
            </w:r>
            <w:proofErr w:type="gramEnd"/>
          </w:p>
          <w:p w14:paraId="332FC578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5067" w14:textId="77777777" w:rsidR="007435EB" w:rsidRDefault="007435E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6804" w14:textId="77777777" w:rsidR="007435EB" w:rsidRDefault="007435EB"/>
        </w:tc>
      </w:tr>
      <w:tr w:rsidR="007435EB" w14:paraId="501E9B9E" w14:textId="77777777" w:rsidTr="007435E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D83A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21B5" w14:textId="77777777" w:rsidR="007435EB" w:rsidRDefault="007435E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E150" w14:textId="77777777" w:rsidR="007435EB" w:rsidRDefault="007435EB"/>
        </w:tc>
      </w:tr>
    </w:tbl>
    <w:p w14:paraId="4144E945" w14:textId="77777777" w:rsidR="007435EB" w:rsidRDefault="007435EB" w:rsidP="007435EB">
      <w:pPr>
        <w:rPr>
          <w:rFonts w:ascii="Verdana" w:hAnsi="Verdana" w:cs="Arial"/>
          <w:b/>
          <w:sz w:val="28"/>
          <w:szCs w:val="28"/>
        </w:rPr>
      </w:pPr>
    </w:p>
    <w:p w14:paraId="0BB5D2FD" w14:textId="77777777" w:rsidR="007435EB" w:rsidRDefault="007435EB" w:rsidP="007435EB">
      <w:pPr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Schedule of charges</w:t>
      </w:r>
    </w:p>
    <w:p w14:paraId="596BDBFF" w14:textId="77777777" w:rsidR="007435EB" w:rsidRDefault="007435EB" w:rsidP="007435EB">
      <w:pPr>
        <w:rPr>
          <w:rFonts w:ascii="Verdana" w:hAnsi="Verdana" w:cs="Arial"/>
        </w:rPr>
      </w:pPr>
    </w:p>
    <w:p w14:paraId="19E3A64C" w14:textId="77777777" w:rsidR="007435EB" w:rsidRDefault="007435EB" w:rsidP="007435EB">
      <w:pPr>
        <w:rPr>
          <w:rFonts w:ascii="Verdana" w:hAnsi="Verdana" w:cs="Arial"/>
        </w:rPr>
      </w:pPr>
      <w:r>
        <w:rPr>
          <w:rFonts w:ascii="Verdana" w:hAnsi="Verdana" w:cs="Arial"/>
        </w:rPr>
        <w:t>This describes how the charges have been arrived at and should be published as part of the guide.</w:t>
      </w:r>
    </w:p>
    <w:p w14:paraId="4D6F7139" w14:textId="77777777" w:rsidR="007435EB" w:rsidRDefault="007435EB" w:rsidP="007435EB">
      <w:pPr>
        <w:rPr>
          <w:rFonts w:ascii="Verdana" w:hAnsi="Verdana" w:cs="Arial"/>
        </w:rPr>
      </w:pPr>
    </w:p>
    <w:p w14:paraId="475779B7" w14:textId="77777777" w:rsidR="007435EB" w:rsidRDefault="007435EB" w:rsidP="007435EB">
      <w:pPr>
        <w:rPr>
          <w:rFonts w:ascii="Verdana" w:hAnsi="Verdan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2841"/>
        <w:gridCol w:w="2841"/>
      </w:tblGrid>
      <w:tr w:rsidR="007435EB" w14:paraId="77632037" w14:textId="77777777" w:rsidTr="007435EB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52B70" w14:textId="77777777" w:rsidR="007435EB" w:rsidRDefault="007435EB">
            <w:pPr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TYPE OF CHARGE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025E1" w14:textId="77777777" w:rsidR="007435EB" w:rsidRDefault="007435EB">
            <w:pPr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DESCRIPTION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F971" w14:textId="77777777" w:rsidR="007435EB" w:rsidRDefault="007435EB">
            <w:pPr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BASIS OF CHARGE</w:t>
            </w:r>
          </w:p>
        </w:tc>
      </w:tr>
      <w:tr w:rsidR="007435EB" w14:paraId="30803F80" w14:textId="77777777" w:rsidTr="007435EB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7D8B7" w14:textId="77777777" w:rsidR="007435EB" w:rsidRDefault="007435EB">
            <w:pPr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Disbursement cost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AC56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Photocopying @</w:t>
            </w:r>
            <w:proofErr w:type="gramStart"/>
            <w:r>
              <w:rPr>
                <w:rFonts w:ascii="Verdana" w:hAnsi="Verdana" w:cs="Arial"/>
              </w:rPr>
              <w:t xml:space="preserve"> ..</w:t>
            </w:r>
            <w:proofErr w:type="gramEnd"/>
            <w:r>
              <w:rPr>
                <w:rFonts w:ascii="Verdana" w:hAnsi="Verdana" w:cs="Arial"/>
              </w:rPr>
              <w:t>p per sheet (black &amp; white)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D4080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Actual cost * </w:t>
            </w:r>
          </w:p>
        </w:tc>
      </w:tr>
      <w:tr w:rsidR="007435EB" w14:paraId="26671956" w14:textId="77777777" w:rsidTr="007435EB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D28A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9C515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Photocopying @</w:t>
            </w:r>
            <w:proofErr w:type="gramStart"/>
            <w:r>
              <w:rPr>
                <w:rFonts w:ascii="Verdana" w:hAnsi="Verdana" w:cs="Arial"/>
              </w:rPr>
              <w:t xml:space="preserve"> ..</w:t>
            </w:r>
            <w:proofErr w:type="gramEnd"/>
            <w:r>
              <w:rPr>
                <w:rFonts w:ascii="Verdana" w:hAnsi="Verdana" w:cs="Arial"/>
              </w:rPr>
              <w:t>p per sheet (colour)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A560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Actual cost</w:t>
            </w:r>
          </w:p>
        </w:tc>
      </w:tr>
      <w:tr w:rsidR="007435EB" w14:paraId="2D706DBC" w14:textId="77777777" w:rsidTr="007435EB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BA54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0A4C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E105" w14:textId="77777777" w:rsidR="007435EB" w:rsidRDefault="007435EB">
            <w:pPr>
              <w:rPr>
                <w:rFonts w:ascii="Verdana" w:hAnsi="Verdana" w:cs="Arial"/>
              </w:rPr>
            </w:pPr>
          </w:p>
        </w:tc>
      </w:tr>
      <w:tr w:rsidR="007435EB" w14:paraId="51B813B5" w14:textId="77777777" w:rsidTr="007435EB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94F2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E4FA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Postage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153A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Actual cost of Royal Mail standard 2</w:t>
            </w:r>
            <w:r>
              <w:rPr>
                <w:rFonts w:ascii="Verdana" w:hAnsi="Verdana" w:cs="Arial"/>
                <w:vertAlign w:val="superscript"/>
              </w:rPr>
              <w:t>nd</w:t>
            </w:r>
            <w:r>
              <w:rPr>
                <w:rFonts w:ascii="Verdana" w:hAnsi="Verdana" w:cs="Arial"/>
              </w:rPr>
              <w:t xml:space="preserve"> class</w:t>
            </w:r>
          </w:p>
        </w:tc>
      </w:tr>
      <w:tr w:rsidR="007435EB" w14:paraId="5E0B2ABC" w14:textId="77777777" w:rsidTr="007435EB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E517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7122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EDA8" w14:textId="77777777" w:rsidR="007435EB" w:rsidRDefault="007435EB">
            <w:pPr>
              <w:rPr>
                <w:rFonts w:ascii="Verdana" w:hAnsi="Verdana" w:cs="Arial"/>
              </w:rPr>
            </w:pPr>
          </w:p>
        </w:tc>
      </w:tr>
      <w:tr w:rsidR="007435EB" w14:paraId="75BBC913" w14:textId="77777777" w:rsidTr="007435EB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4CEE" w14:textId="77777777" w:rsidR="007435EB" w:rsidRDefault="007435EB">
            <w:pPr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Statutory Fee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301B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8081" w14:textId="77777777" w:rsidR="007435EB" w:rsidRDefault="007435E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In accordance with the relevant legislation (quote the actual statute)</w:t>
            </w:r>
          </w:p>
        </w:tc>
      </w:tr>
      <w:tr w:rsidR="007435EB" w14:paraId="611337A1" w14:textId="77777777" w:rsidTr="007435EB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D39D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15A9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D641" w14:textId="77777777" w:rsidR="007435EB" w:rsidRDefault="007435EB">
            <w:pPr>
              <w:rPr>
                <w:rFonts w:ascii="Verdana" w:hAnsi="Verdana" w:cs="Arial"/>
              </w:rPr>
            </w:pPr>
          </w:p>
        </w:tc>
      </w:tr>
      <w:tr w:rsidR="007435EB" w14:paraId="22EFE98B" w14:textId="77777777" w:rsidTr="007435EB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A0849" w14:textId="77777777" w:rsidR="007435EB" w:rsidRDefault="007435EB">
            <w:pPr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Other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A877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D62B" w14:textId="77777777" w:rsidR="007435EB" w:rsidRDefault="007435EB">
            <w:pPr>
              <w:rPr>
                <w:rFonts w:ascii="Verdana" w:hAnsi="Verdana" w:cs="Arial"/>
              </w:rPr>
            </w:pPr>
          </w:p>
        </w:tc>
      </w:tr>
      <w:tr w:rsidR="007435EB" w14:paraId="2C341ED8" w14:textId="77777777" w:rsidTr="007435EB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3CA1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E319" w14:textId="77777777" w:rsidR="007435EB" w:rsidRDefault="007435EB">
            <w:pPr>
              <w:rPr>
                <w:rFonts w:ascii="Verdana" w:hAnsi="Verdana" w:cs="Arial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2486" w14:textId="77777777" w:rsidR="007435EB" w:rsidRDefault="007435EB">
            <w:pPr>
              <w:rPr>
                <w:rFonts w:ascii="Verdana" w:hAnsi="Verdana" w:cs="Arial"/>
              </w:rPr>
            </w:pPr>
          </w:p>
        </w:tc>
      </w:tr>
    </w:tbl>
    <w:p w14:paraId="6690091A" w14:textId="77777777" w:rsidR="007435EB" w:rsidRDefault="007435EB" w:rsidP="007435EB">
      <w:pPr>
        <w:rPr>
          <w:rFonts w:ascii="Verdana" w:hAnsi="Verdana" w:cs="Arial"/>
        </w:rPr>
      </w:pPr>
    </w:p>
    <w:p w14:paraId="3EBA12F8" w14:textId="77777777" w:rsidR="007435EB" w:rsidRDefault="007435EB" w:rsidP="007435EB">
      <w:pPr>
        <w:rPr>
          <w:rFonts w:ascii="Verdana" w:hAnsi="Verdana" w:cs="Arial"/>
        </w:rPr>
      </w:pPr>
    </w:p>
    <w:p w14:paraId="03769CD9" w14:textId="77777777" w:rsidR="007435EB" w:rsidRDefault="007435EB" w:rsidP="007435EB">
      <w:pPr>
        <w:rPr>
          <w:rFonts w:ascii="Verdana" w:hAnsi="Verdana" w:cs="Arial"/>
        </w:rPr>
      </w:pPr>
    </w:p>
    <w:p w14:paraId="786BE1C2" w14:textId="77777777" w:rsidR="007435EB" w:rsidRDefault="007435EB" w:rsidP="007435EB">
      <w:pPr>
        <w:rPr>
          <w:rFonts w:ascii="Verdana" w:hAnsi="Verdana"/>
        </w:rPr>
      </w:pPr>
      <w:r>
        <w:rPr>
          <w:rFonts w:ascii="Verdana" w:hAnsi="Verdana" w:cs="Arial"/>
        </w:rPr>
        <w:t xml:space="preserve">* </w:t>
      </w:r>
      <w:proofErr w:type="gramStart"/>
      <w:r>
        <w:rPr>
          <w:rFonts w:ascii="Verdana" w:hAnsi="Verdana" w:cs="Arial"/>
        </w:rPr>
        <w:t>the</w:t>
      </w:r>
      <w:proofErr w:type="gramEnd"/>
      <w:r>
        <w:rPr>
          <w:rFonts w:ascii="Verdana" w:hAnsi="Verdana" w:cs="Arial"/>
        </w:rPr>
        <w:t xml:space="preserve"> actual cost incurred </w:t>
      </w:r>
    </w:p>
    <w:p w14:paraId="5DC0C0C4" w14:textId="77777777" w:rsidR="007435EB" w:rsidRDefault="007435EB" w:rsidP="007435EB">
      <w:pPr>
        <w:rPr>
          <w:rFonts w:ascii="Verdana" w:hAnsi="Verdana"/>
          <w:sz w:val="28"/>
          <w:szCs w:val="28"/>
        </w:rPr>
      </w:pPr>
    </w:p>
    <w:p w14:paraId="5F1020EA" w14:textId="77777777" w:rsidR="004D04A1" w:rsidRDefault="004D04A1"/>
    <w:sectPr w:rsidR="004D04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869"/>
    <w:multiLevelType w:val="hybridMultilevel"/>
    <w:tmpl w:val="D3D67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F3F51"/>
    <w:multiLevelType w:val="hybridMultilevel"/>
    <w:tmpl w:val="B17C8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878768">
    <w:abstractNumId w:val="1"/>
  </w:num>
  <w:num w:numId="2" w16cid:durableId="677199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7C1"/>
    <w:rsid w:val="002428A6"/>
    <w:rsid w:val="002767C1"/>
    <w:rsid w:val="00365E01"/>
    <w:rsid w:val="004A163F"/>
    <w:rsid w:val="004D04A1"/>
    <w:rsid w:val="006F5781"/>
    <w:rsid w:val="007435EB"/>
    <w:rsid w:val="00E9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65FA595"/>
  <w15:chartTrackingRefBased/>
  <w15:docId w15:val="{6A0E4E5C-C67E-49C5-BB15-5CC8D7DF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5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6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6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6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6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6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67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67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67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67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6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6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6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67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67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67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67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67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67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67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6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6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6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6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67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67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67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7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67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semiHidden/>
    <w:unhideWhenUsed/>
    <w:rsid w:val="007435EB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7435EB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28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orchardpark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980</Words>
  <Characters>5587</Characters>
  <Application>Microsoft Office Word</Application>
  <DocSecurity>0</DocSecurity>
  <Lines>46</Lines>
  <Paragraphs>13</Paragraphs>
  <ScaleCrop>false</ScaleCrop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</cp:revision>
  <dcterms:created xsi:type="dcterms:W3CDTF">2024-05-15T11:39:00Z</dcterms:created>
  <dcterms:modified xsi:type="dcterms:W3CDTF">2024-05-15T11:39:00Z</dcterms:modified>
</cp:coreProperties>
</file>