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84895" w14:textId="77777777" w:rsidR="00E0333D" w:rsidRDefault="00E0333D" w:rsidP="00E0333D">
      <w:pPr>
        <w:spacing w:before="63"/>
        <w:ind w:left="567" w:right="1109"/>
        <w:jc w:val="center"/>
        <w:rPr>
          <w:b/>
          <w:sz w:val="28"/>
        </w:rPr>
      </w:pPr>
      <w:r>
        <w:rPr>
          <w:b/>
          <w:color w:val="404040"/>
          <w:spacing w:val="-2"/>
          <w:sz w:val="28"/>
        </w:rPr>
        <w:t>Orchard</w:t>
      </w:r>
      <w:r>
        <w:rPr>
          <w:b/>
          <w:color w:val="404040"/>
          <w:spacing w:val="-5"/>
          <w:sz w:val="28"/>
        </w:rPr>
        <w:t xml:space="preserve"> </w:t>
      </w:r>
      <w:r>
        <w:rPr>
          <w:b/>
          <w:color w:val="404040"/>
          <w:spacing w:val="-2"/>
          <w:sz w:val="28"/>
        </w:rPr>
        <w:t>Park</w:t>
      </w:r>
      <w:r>
        <w:rPr>
          <w:b/>
          <w:color w:val="404040"/>
          <w:spacing w:val="-7"/>
          <w:sz w:val="28"/>
        </w:rPr>
        <w:t xml:space="preserve"> </w:t>
      </w:r>
      <w:r>
        <w:rPr>
          <w:b/>
          <w:color w:val="404040"/>
          <w:spacing w:val="-2"/>
          <w:sz w:val="28"/>
        </w:rPr>
        <w:t>Community</w:t>
      </w:r>
      <w:r>
        <w:rPr>
          <w:b/>
          <w:color w:val="404040"/>
          <w:spacing w:val="-7"/>
          <w:sz w:val="28"/>
        </w:rPr>
        <w:t xml:space="preserve"> </w:t>
      </w:r>
      <w:r>
        <w:rPr>
          <w:b/>
          <w:color w:val="404040"/>
          <w:spacing w:val="-2"/>
          <w:sz w:val="28"/>
        </w:rPr>
        <w:t>Council</w:t>
      </w:r>
    </w:p>
    <w:p w14:paraId="4095391F" w14:textId="77777777" w:rsidR="00E0333D" w:rsidRDefault="00E0333D" w:rsidP="00E0333D">
      <w:pPr>
        <w:pStyle w:val="BodyText"/>
        <w:spacing w:before="2"/>
        <w:rPr>
          <w:b/>
          <w:sz w:val="38"/>
        </w:rPr>
      </w:pPr>
    </w:p>
    <w:p w14:paraId="37BD2E8F" w14:textId="77777777" w:rsidR="00E0333D" w:rsidRDefault="00E0333D" w:rsidP="00E0333D">
      <w:pPr>
        <w:spacing w:before="1" w:line="235" w:lineRule="auto"/>
        <w:ind w:left="563" w:right="1109"/>
        <w:jc w:val="center"/>
        <w:rPr>
          <w:b/>
          <w:sz w:val="28"/>
        </w:rPr>
      </w:pPr>
      <w:r>
        <w:rPr>
          <w:b/>
          <w:color w:val="404040"/>
          <w:sz w:val="28"/>
        </w:rPr>
        <w:t>Notice</w:t>
      </w:r>
      <w:r>
        <w:rPr>
          <w:b/>
          <w:color w:val="404040"/>
          <w:spacing w:val="-16"/>
          <w:sz w:val="28"/>
        </w:rPr>
        <w:t xml:space="preserve"> </w:t>
      </w:r>
      <w:r>
        <w:rPr>
          <w:b/>
          <w:color w:val="404040"/>
          <w:sz w:val="28"/>
        </w:rPr>
        <w:t>of</w:t>
      </w:r>
      <w:r>
        <w:rPr>
          <w:b/>
          <w:color w:val="404040"/>
          <w:spacing w:val="-12"/>
          <w:sz w:val="28"/>
        </w:rPr>
        <w:t xml:space="preserve"> </w:t>
      </w:r>
      <w:r>
        <w:rPr>
          <w:b/>
          <w:color w:val="404040"/>
          <w:sz w:val="28"/>
        </w:rPr>
        <w:t>the</w:t>
      </w:r>
      <w:r>
        <w:rPr>
          <w:b/>
          <w:color w:val="404040"/>
          <w:spacing w:val="-13"/>
          <w:sz w:val="28"/>
        </w:rPr>
        <w:t xml:space="preserve"> </w:t>
      </w:r>
      <w:r>
        <w:rPr>
          <w:b/>
          <w:color w:val="404040"/>
          <w:sz w:val="28"/>
        </w:rPr>
        <w:t>audit</w:t>
      </w:r>
      <w:r>
        <w:rPr>
          <w:b/>
          <w:color w:val="404040"/>
          <w:spacing w:val="-12"/>
          <w:sz w:val="28"/>
        </w:rPr>
        <w:t xml:space="preserve"> </w:t>
      </w:r>
      <w:r>
        <w:rPr>
          <w:b/>
          <w:color w:val="404040"/>
          <w:sz w:val="28"/>
        </w:rPr>
        <w:t>and</w:t>
      </w:r>
      <w:r>
        <w:rPr>
          <w:b/>
          <w:color w:val="404040"/>
          <w:spacing w:val="-13"/>
          <w:sz w:val="28"/>
        </w:rPr>
        <w:t xml:space="preserve"> </w:t>
      </w:r>
      <w:r>
        <w:rPr>
          <w:b/>
          <w:color w:val="404040"/>
          <w:sz w:val="28"/>
        </w:rPr>
        <w:t>right</w:t>
      </w:r>
      <w:r>
        <w:rPr>
          <w:b/>
          <w:color w:val="404040"/>
          <w:spacing w:val="-12"/>
          <w:sz w:val="28"/>
        </w:rPr>
        <w:t xml:space="preserve"> </w:t>
      </w:r>
      <w:r>
        <w:rPr>
          <w:b/>
          <w:color w:val="404040"/>
          <w:sz w:val="28"/>
        </w:rPr>
        <w:t>to</w:t>
      </w:r>
      <w:r>
        <w:rPr>
          <w:b/>
          <w:color w:val="404040"/>
          <w:spacing w:val="-12"/>
          <w:sz w:val="28"/>
        </w:rPr>
        <w:t xml:space="preserve"> </w:t>
      </w:r>
      <w:r>
        <w:rPr>
          <w:b/>
          <w:color w:val="404040"/>
          <w:sz w:val="28"/>
        </w:rPr>
        <w:t>inspect</w:t>
      </w:r>
      <w:r>
        <w:rPr>
          <w:b/>
          <w:color w:val="404040"/>
          <w:spacing w:val="-12"/>
          <w:sz w:val="28"/>
        </w:rPr>
        <w:t xml:space="preserve"> </w:t>
      </w:r>
      <w:r>
        <w:rPr>
          <w:b/>
          <w:color w:val="404040"/>
          <w:sz w:val="28"/>
        </w:rPr>
        <w:t>the</w:t>
      </w:r>
      <w:r>
        <w:rPr>
          <w:b/>
          <w:color w:val="404040"/>
          <w:spacing w:val="-9"/>
          <w:sz w:val="28"/>
        </w:rPr>
        <w:t xml:space="preserve"> </w:t>
      </w:r>
      <w:r>
        <w:rPr>
          <w:b/>
          <w:color w:val="404040"/>
          <w:sz w:val="28"/>
        </w:rPr>
        <w:t>Annual</w:t>
      </w:r>
      <w:r>
        <w:rPr>
          <w:b/>
          <w:color w:val="404040"/>
          <w:spacing w:val="-12"/>
          <w:sz w:val="28"/>
        </w:rPr>
        <w:t xml:space="preserve"> </w:t>
      </w:r>
      <w:r>
        <w:rPr>
          <w:b/>
          <w:color w:val="404040"/>
          <w:sz w:val="28"/>
        </w:rPr>
        <w:t>Governance</w:t>
      </w:r>
      <w:r>
        <w:rPr>
          <w:b/>
          <w:color w:val="404040"/>
          <w:spacing w:val="-16"/>
          <w:sz w:val="28"/>
        </w:rPr>
        <w:t xml:space="preserve"> </w:t>
      </w:r>
      <w:r>
        <w:rPr>
          <w:b/>
          <w:color w:val="404040"/>
          <w:sz w:val="28"/>
        </w:rPr>
        <w:t>&amp; Accountability Return</w:t>
      </w:r>
    </w:p>
    <w:p w14:paraId="6FAFE4AF" w14:textId="77777777" w:rsidR="00E0333D" w:rsidRDefault="00E0333D" w:rsidP="00E0333D">
      <w:pPr>
        <w:spacing w:before="127"/>
        <w:ind w:left="570" w:right="1109"/>
        <w:jc w:val="center"/>
        <w:rPr>
          <w:b/>
          <w:sz w:val="23"/>
        </w:rPr>
      </w:pPr>
      <w:r>
        <w:rPr>
          <w:b/>
          <w:color w:val="404040"/>
          <w:w w:val="105"/>
          <w:sz w:val="23"/>
        </w:rPr>
        <w:t>Annual</w:t>
      </w:r>
      <w:r>
        <w:rPr>
          <w:b/>
          <w:color w:val="404040"/>
          <w:spacing w:val="-17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Governance</w:t>
      </w:r>
      <w:r>
        <w:rPr>
          <w:b/>
          <w:color w:val="404040"/>
          <w:spacing w:val="-17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&amp;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Accountability</w:t>
      </w:r>
      <w:r>
        <w:rPr>
          <w:b/>
          <w:color w:val="404040"/>
          <w:spacing w:val="-13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Return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for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the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year</w:t>
      </w:r>
      <w:r>
        <w:rPr>
          <w:b/>
          <w:color w:val="404040"/>
          <w:spacing w:val="-17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ended</w:t>
      </w:r>
      <w:r>
        <w:rPr>
          <w:b/>
          <w:color w:val="404040"/>
          <w:spacing w:val="-15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31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March</w:t>
      </w:r>
      <w:r>
        <w:rPr>
          <w:b/>
          <w:color w:val="404040"/>
          <w:spacing w:val="-13"/>
          <w:w w:val="105"/>
          <w:sz w:val="23"/>
        </w:rPr>
        <w:t xml:space="preserve"> </w:t>
      </w:r>
      <w:r>
        <w:rPr>
          <w:b/>
          <w:color w:val="404040"/>
          <w:spacing w:val="-4"/>
          <w:w w:val="105"/>
          <w:sz w:val="23"/>
        </w:rPr>
        <w:t>2022</w:t>
      </w:r>
    </w:p>
    <w:p w14:paraId="49E50B61" w14:textId="77777777" w:rsidR="00E0333D" w:rsidRDefault="00E0333D" w:rsidP="00E0333D">
      <w:pPr>
        <w:pStyle w:val="BodyText"/>
        <w:spacing w:before="11"/>
        <w:rPr>
          <w:b/>
          <w:sz w:val="31"/>
        </w:rPr>
      </w:pPr>
    </w:p>
    <w:p w14:paraId="72F2612D" w14:textId="77777777" w:rsidR="00E0333D" w:rsidRDefault="00E0333D" w:rsidP="00E0333D">
      <w:pPr>
        <w:spacing w:line="472" w:lineRule="auto"/>
        <w:ind w:left="1675" w:right="2216"/>
        <w:jc w:val="center"/>
      </w:pPr>
      <w:r>
        <w:rPr>
          <w:color w:val="404040"/>
        </w:rPr>
        <w:t>Sections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20(2)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25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Local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Audit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Accountability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Act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2014 Accounts and Audit Regulations 2015 (SI 2015/234)</w:t>
      </w:r>
    </w:p>
    <w:p w14:paraId="5786EC7D" w14:textId="77777777" w:rsidR="00E0333D" w:rsidRDefault="00E0333D" w:rsidP="00E0333D">
      <w:pPr>
        <w:widowControl/>
        <w:autoSpaceDE/>
        <w:autoSpaceDN/>
        <w:spacing w:line="472" w:lineRule="auto"/>
        <w:sectPr w:rsidR="00E0333D">
          <w:pgSz w:w="11910" w:h="16840"/>
          <w:pgMar w:top="1440" w:right="680" w:bottom="280" w:left="720" w:header="720" w:footer="720" w:gutter="0"/>
          <w:cols w:space="720"/>
        </w:sectPr>
      </w:pPr>
    </w:p>
    <w:p w14:paraId="6E2B5C09" w14:textId="77777777" w:rsidR="00E0333D" w:rsidRDefault="00E0333D" w:rsidP="00E0333D">
      <w:pPr>
        <w:pStyle w:val="BodyText"/>
        <w:rPr>
          <w:sz w:val="22"/>
        </w:rPr>
      </w:pPr>
    </w:p>
    <w:p w14:paraId="1076C34D" w14:textId="77777777" w:rsidR="00E0333D" w:rsidRDefault="00E0333D" w:rsidP="00E0333D">
      <w:pPr>
        <w:pStyle w:val="ListParagraph"/>
        <w:numPr>
          <w:ilvl w:val="0"/>
          <w:numId w:val="1"/>
        </w:numPr>
        <w:tabs>
          <w:tab w:val="left" w:pos="674"/>
        </w:tabs>
        <w:spacing w:before="157" w:line="235" w:lineRule="auto"/>
        <w:ind w:right="298"/>
        <w:rPr>
          <w:sz w:val="21"/>
        </w:rPr>
      </w:pPr>
      <w:r>
        <w:rPr>
          <w:color w:val="404040"/>
          <w:sz w:val="21"/>
        </w:rPr>
        <w:t>The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audit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of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accounts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for</w:t>
      </w:r>
      <w:r>
        <w:rPr>
          <w:color w:val="404040"/>
          <w:spacing w:val="-13"/>
          <w:sz w:val="21"/>
        </w:rPr>
        <w:t xml:space="preserve"> </w:t>
      </w:r>
      <w:r>
        <w:rPr>
          <w:b/>
          <w:color w:val="404040"/>
          <w:sz w:val="21"/>
        </w:rPr>
        <w:t>Orchard</w:t>
      </w:r>
      <w:r>
        <w:rPr>
          <w:b/>
          <w:color w:val="404040"/>
          <w:spacing w:val="-11"/>
          <w:sz w:val="21"/>
        </w:rPr>
        <w:t xml:space="preserve"> </w:t>
      </w:r>
      <w:r>
        <w:rPr>
          <w:b/>
          <w:color w:val="404040"/>
          <w:sz w:val="21"/>
        </w:rPr>
        <w:t>Park</w:t>
      </w:r>
      <w:r>
        <w:rPr>
          <w:b/>
          <w:color w:val="404040"/>
          <w:spacing w:val="-12"/>
          <w:sz w:val="21"/>
        </w:rPr>
        <w:t xml:space="preserve"> </w:t>
      </w:r>
      <w:r>
        <w:rPr>
          <w:b/>
          <w:color w:val="404040"/>
          <w:sz w:val="21"/>
        </w:rPr>
        <w:t>Community</w:t>
      </w:r>
      <w:r>
        <w:rPr>
          <w:b/>
          <w:color w:val="404040"/>
          <w:spacing w:val="-12"/>
          <w:sz w:val="21"/>
        </w:rPr>
        <w:t xml:space="preserve"> </w:t>
      </w:r>
      <w:r>
        <w:rPr>
          <w:b/>
          <w:color w:val="404040"/>
          <w:sz w:val="21"/>
        </w:rPr>
        <w:t>Council</w:t>
      </w:r>
      <w:r>
        <w:rPr>
          <w:b/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for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the year ended 31 March 2022 has been carried out but cannot be completed for the reasons stated in the external auditor report. The accounts have been published.</w:t>
      </w:r>
    </w:p>
    <w:p w14:paraId="372F2888" w14:textId="77777777" w:rsidR="00E0333D" w:rsidRDefault="00E0333D" w:rsidP="00E0333D">
      <w:pPr>
        <w:pStyle w:val="BodyText"/>
        <w:rPr>
          <w:sz w:val="22"/>
        </w:rPr>
      </w:pPr>
    </w:p>
    <w:p w14:paraId="2732AECB" w14:textId="77777777" w:rsidR="00E0333D" w:rsidRDefault="00E0333D" w:rsidP="00E0333D">
      <w:pPr>
        <w:pStyle w:val="BodyText"/>
        <w:rPr>
          <w:sz w:val="22"/>
        </w:rPr>
      </w:pPr>
    </w:p>
    <w:p w14:paraId="5E685CDD" w14:textId="77777777" w:rsidR="00E0333D" w:rsidRDefault="00E0333D" w:rsidP="00E0333D">
      <w:pPr>
        <w:pStyle w:val="BodyText"/>
        <w:spacing w:before="3"/>
        <w:rPr>
          <w:sz w:val="23"/>
        </w:rPr>
      </w:pPr>
    </w:p>
    <w:p w14:paraId="64BF7030" w14:textId="77777777" w:rsidR="00E0333D" w:rsidRDefault="00E0333D" w:rsidP="00E0333D">
      <w:pPr>
        <w:pStyle w:val="ListParagraph"/>
        <w:numPr>
          <w:ilvl w:val="0"/>
          <w:numId w:val="1"/>
        </w:numPr>
        <w:tabs>
          <w:tab w:val="left" w:pos="674"/>
        </w:tabs>
        <w:spacing w:line="235" w:lineRule="auto"/>
        <w:ind w:right="38"/>
        <w:rPr>
          <w:sz w:val="21"/>
        </w:rPr>
      </w:pPr>
      <w:r>
        <w:rPr>
          <w:color w:val="404040"/>
          <w:sz w:val="21"/>
        </w:rPr>
        <w:t>The Annual Governance &amp; Accountability Return is available for inspection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by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any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local</w:t>
      </w:r>
      <w:r>
        <w:rPr>
          <w:color w:val="404040"/>
          <w:spacing w:val="-10"/>
          <w:sz w:val="21"/>
        </w:rPr>
        <w:t xml:space="preserve"> </w:t>
      </w:r>
      <w:r>
        <w:rPr>
          <w:color w:val="404040"/>
          <w:sz w:val="21"/>
        </w:rPr>
        <w:t>government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elector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of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the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area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of</w:t>
      </w:r>
      <w:r>
        <w:rPr>
          <w:color w:val="404040"/>
          <w:spacing w:val="-9"/>
          <w:sz w:val="21"/>
        </w:rPr>
        <w:t xml:space="preserve"> </w:t>
      </w:r>
      <w:r>
        <w:rPr>
          <w:b/>
          <w:color w:val="404040"/>
          <w:sz w:val="21"/>
        </w:rPr>
        <w:t>Orchard</w:t>
      </w:r>
      <w:r>
        <w:rPr>
          <w:b/>
          <w:color w:val="404040"/>
          <w:spacing w:val="-10"/>
          <w:sz w:val="21"/>
        </w:rPr>
        <w:t xml:space="preserve"> </w:t>
      </w:r>
      <w:r>
        <w:rPr>
          <w:b/>
          <w:color w:val="404040"/>
          <w:sz w:val="21"/>
        </w:rPr>
        <w:t xml:space="preserve">Park Community Council </w:t>
      </w:r>
      <w:r>
        <w:rPr>
          <w:color w:val="404040"/>
          <w:sz w:val="21"/>
        </w:rPr>
        <w:t>on application to:</w:t>
      </w:r>
    </w:p>
    <w:p w14:paraId="1F3FBC7A" w14:textId="77777777" w:rsidR="00E0333D" w:rsidRDefault="00E0333D" w:rsidP="00E0333D">
      <w:pPr>
        <w:pStyle w:val="BodyText"/>
        <w:spacing w:before="6"/>
        <w:rPr>
          <w:sz w:val="20"/>
        </w:rPr>
      </w:pPr>
    </w:p>
    <w:p w14:paraId="6B2E6265" w14:textId="462CBA5B" w:rsidR="00E0333D" w:rsidRDefault="00E0333D" w:rsidP="00E0333D">
      <w:pPr>
        <w:pStyle w:val="ListParagraph"/>
        <w:numPr>
          <w:ilvl w:val="0"/>
          <w:numId w:val="2"/>
        </w:numPr>
        <w:tabs>
          <w:tab w:val="left" w:pos="499"/>
        </w:tabs>
        <w:ind w:hanging="247"/>
        <w:rPr>
          <w:color w:val="404040"/>
          <w:sz w:val="16"/>
        </w:rPr>
      </w:pPr>
      <w:r>
        <w:rPr>
          <w:color w:val="404040"/>
          <w:sz w:val="16"/>
        </w:rPr>
        <w:t xml:space="preserve">  Victoria McNeill, Clerk, Orchard Park Community Council, Central Avenue, Orchard Park, Cambridge CB4 2EZ</w:t>
      </w:r>
    </w:p>
    <w:p w14:paraId="3CF603CF" w14:textId="449FE255" w:rsidR="00E0333D" w:rsidRDefault="00E0333D" w:rsidP="00E0333D">
      <w:pPr>
        <w:pStyle w:val="ListParagraph"/>
        <w:tabs>
          <w:tab w:val="left" w:pos="499"/>
        </w:tabs>
        <w:ind w:left="498" w:firstLine="0"/>
        <w:rPr>
          <w:color w:val="404040"/>
          <w:sz w:val="16"/>
        </w:rPr>
      </w:pPr>
      <w:r>
        <w:rPr>
          <w:color w:val="404040"/>
          <w:sz w:val="16"/>
        </w:rPr>
        <w:t>Or email clerk@orchardpark.gov.uk</w:t>
      </w:r>
    </w:p>
    <w:p w14:paraId="66261A83" w14:textId="46E65451" w:rsidR="00E0333D" w:rsidRPr="00E0333D" w:rsidRDefault="00E0333D" w:rsidP="00E0333D">
      <w:pPr>
        <w:pStyle w:val="BodyText"/>
        <w:spacing w:line="20" w:lineRule="exact"/>
        <w:ind w:left="67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68E51F0" wp14:editId="18009CA2">
                <wp:extent cx="3813810" cy="8890"/>
                <wp:effectExtent l="9525" t="9525" r="5715" b="63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3810" cy="8890"/>
                          <a:chOff x="0" y="0"/>
                          <a:chExt cx="6006" cy="14"/>
                        </a:xfrm>
                      </wpg:grpSpPr>
                      <wps:wsp>
                        <wps:cNvPr id="12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6005" cy="0"/>
                          </a:xfrm>
                          <a:prstGeom prst="line">
                            <a:avLst/>
                          </a:prstGeom>
                          <a:noFill/>
                          <a:ln w="8349">
                            <a:solidFill>
                              <a:srgbClr val="3F3F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29EDB8" id="Group 11" o:spid="_x0000_s1026" style="width:300.3pt;height:.7pt;mso-position-horizontal-relative:char;mso-position-vertical-relative:line" coordsize="600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">
                <v:line id="Line 9" o:spid="_x0000_s1027" style="position:absolute;visibility:visible;mso-wrap-style:square" from="0,7" to="600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" strokecolor="#3f3f3f" strokeweight=".23192mm"/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CEA60CB" wp14:editId="30371A9A">
                <wp:simplePos x="0" y="0"/>
                <wp:positionH relativeFrom="page">
                  <wp:posOffset>884555</wp:posOffset>
                </wp:positionH>
                <wp:positionV relativeFrom="paragraph">
                  <wp:posOffset>133985</wp:posOffset>
                </wp:positionV>
                <wp:extent cx="3812540" cy="1270"/>
                <wp:effectExtent l="8255" t="10160" r="8255" b="7620"/>
                <wp:wrapTopAndBottom/>
                <wp:docPr id="10" name="Freeform: 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2540" cy="1270"/>
                        </a:xfrm>
                        <a:custGeom>
                          <a:avLst/>
                          <a:gdLst>
                            <a:gd name="T0" fmla="+- 0 1393 1393"/>
                            <a:gd name="T1" fmla="*/ T0 w 6004"/>
                            <a:gd name="T2" fmla="+- 0 7397 1393"/>
                            <a:gd name="T3" fmla="*/ T2 w 60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04">
                              <a:moveTo>
                                <a:pt x="0" y="0"/>
                              </a:moveTo>
                              <a:lnTo>
                                <a:pt x="6004" y="0"/>
                              </a:lnTo>
                            </a:path>
                          </a:pathLst>
                        </a:custGeom>
                        <a:noFill/>
                        <a:ln w="8349">
                          <a:solidFill>
                            <a:srgbClr val="3F3F3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B7DCD" id="Freeform: Shape 10" o:spid="_x0000_s1026" style="position:absolute;margin-left:69.65pt;margin-top:10.55pt;width:300.2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" path="m,l6004,e" filled="f" strokecolor="#3f3f3f" strokeweight=".23192mm">
                <v:path arrowok="t" o:connecttype="custom" o:connectlocs="0,0;3812540,0" o:connectangles="0,0"/>
                <w10:wrap type="topAndBottom" anchorx="page"/>
              </v:shape>
            </w:pict>
          </mc:Fallback>
        </mc:AlternateContent>
      </w:r>
    </w:p>
    <w:p w14:paraId="5ED3F1FF" w14:textId="356F785B" w:rsidR="00E0333D" w:rsidRDefault="00E0333D" w:rsidP="00E0333D">
      <w:pPr>
        <w:pStyle w:val="BodyText"/>
        <w:spacing w:line="20" w:lineRule="exact"/>
        <w:ind w:left="67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6902848" wp14:editId="3948B5B3">
                <wp:extent cx="3812540" cy="8890"/>
                <wp:effectExtent l="9525" t="9525" r="6985" b="63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2540" cy="8890"/>
                          <a:chOff x="0" y="0"/>
                          <a:chExt cx="6004" cy="14"/>
                        </a:xfrm>
                      </wpg:grpSpPr>
                      <wps:wsp>
                        <wps:cNvPr id="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6004" cy="0"/>
                          </a:xfrm>
                          <a:prstGeom prst="line">
                            <a:avLst/>
                          </a:prstGeom>
                          <a:noFill/>
                          <a:ln w="8349">
                            <a:solidFill>
                              <a:srgbClr val="3F3F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95A6AF" id="Group 8" o:spid="_x0000_s1026" style="width:300.2pt;height:.7pt;mso-position-horizontal-relative:char;mso-position-vertical-relative:line" coordsize="600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">
                <v:line id="Line 7" o:spid="_x0000_s1027" style="position:absolute;visibility:visible;mso-wrap-style:square" from="0,7" to="6004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" strokecolor="#3f3f3f" strokeweight=".23192mm"/>
                <w10:anchorlock/>
              </v:group>
            </w:pict>
          </mc:Fallback>
        </mc:AlternateContent>
      </w:r>
    </w:p>
    <w:p w14:paraId="03F7BEBF" w14:textId="77777777" w:rsidR="00E0333D" w:rsidRDefault="00E0333D" w:rsidP="00E0333D">
      <w:pPr>
        <w:spacing w:before="3"/>
        <w:rPr>
          <w:sz w:val="12"/>
        </w:rPr>
      </w:pPr>
      <w:r>
        <w:br w:type="column"/>
      </w:r>
    </w:p>
    <w:p w14:paraId="525D6992" w14:textId="77777777" w:rsidR="00E0333D" w:rsidRDefault="00E0333D" w:rsidP="00E0333D">
      <w:pPr>
        <w:ind w:left="112"/>
        <w:rPr>
          <w:sz w:val="13"/>
        </w:rPr>
      </w:pPr>
      <w:r>
        <w:rPr>
          <w:color w:val="404040"/>
          <w:spacing w:val="-2"/>
          <w:w w:val="105"/>
          <w:sz w:val="13"/>
        </w:rPr>
        <w:t>Notes</w:t>
      </w:r>
    </w:p>
    <w:p w14:paraId="64A7EB1E" w14:textId="77777777" w:rsidR="00E0333D" w:rsidRDefault="00E0333D" w:rsidP="00E0333D">
      <w:pPr>
        <w:pStyle w:val="BodyText"/>
        <w:spacing w:before="5"/>
        <w:rPr>
          <w:sz w:val="19"/>
        </w:rPr>
      </w:pPr>
    </w:p>
    <w:p w14:paraId="18F3B904" w14:textId="0F83520A" w:rsidR="00E0333D" w:rsidRDefault="00E0333D" w:rsidP="00E0333D">
      <w:pPr>
        <w:spacing w:line="254" w:lineRule="auto"/>
        <w:ind w:left="361" w:right="730" w:hanging="136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3663881" wp14:editId="06B6024F">
                <wp:simplePos x="0" y="0"/>
                <wp:positionH relativeFrom="page">
                  <wp:posOffset>453390</wp:posOffset>
                </wp:positionH>
                <wp:positionV relativeFrom="paragraph">
                  <wp:posOffset>-310515</wp:posOffset>
                </wp:positionV>
                <wp:extent cx="6332220" cy="4702810"/>
                <wp:effectExtent l="0" t="3810" r="0" b="0"/>
                <wp:wrapNone/>
                <wp:docPr id="7" name="Freeform: 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2220" cy="4702810"/>
                        </a:xfrm>
                        <a:custGeom>
                          <a:avLst/>
                          <a:gdLst>
                            <a:gd name="T0" fmla="+- 0 8195 714"/>
                            <a:gd name="T1" fmla="*/ T0 w 9972"/>
                            <a:gd name="T2" fmla="+- 0 6906 -489"/>
                            <a:gd name="T3" fmla="*/ 6906 h 7406"/>
                            <a:gd name="T4" fmla="+- 0 8195 714"/>
                            <a:gd name="T5" fmla="*/ T4 w 9972"/>
                            <a:gd name="T6" fmla="+- 0 5556 -489"/>
                            <a:gd name="T7" fmla="*/ 5556 h 7406"/>
                            <a:gd name="T8" fmla="+- 0 8195 714"/>
                            <a:gd name="T9" fmla="*/ T8 w 9972"/>
                            <a:gd name="T10" fmla="+- 0 3780 -489"/>
                            <a:gd name="T11" fmla="*/ 3780 h 7406"/>
                            <a:gd name="T12" fmla="+- 0 8195 714"/>
                            <a:gd name="T13" fmla="*/ T12 w 9972"/>
                            <a:gd name="T14" fmla="+- 0 2583 -489"/>
                            <a:gd name="T15" fmla="*/ 2583 h 7406"/>
                            <a:gd name="T16" fmla="+- 0 8195 714"/>
                            <a:gd name="T17" fmla="*/ T16 w 9972"/>
                            <a:gd name="T18" fmla="+- 0 -104 -489"/>
                            <a:gd name="T19" fmla="*/ -104 h 7406"/>
                            <a:gd name="T20" fmla="+- 0 8186 714"/>
                            <a:gd name="T21" fmla="*/ T20 w 9972"/>
                            <a:gd name="T22" fmla="+- 0 1625 -489"/>
                            <a:gd name="T23" fmla="*/ 1625 h 7406"/>
                            <a:gd name="T24" fmla="+- 0 8186 714"/>
                            <a:gd name="T25" fmla="*/ T24 w 9972"/>
                            <a:gd name="T26" fmla="+- 0 2583 -489"/>
                            <a:gd name="T27" fmla="*/ 2583 h 7406"/>
                            <a:gd name="T28" fmla="+- 0 8186 714"/>
                            <a:gd name="T29" fmla="*/ T28 w 9972"/>
                            <a:gd name="T30" fmla="+- 0 4702 -489"/>
                            <a:gd name="T31" fmla="*/ 4702 h 7406"/>
                            <a:gd name="T32" fmla="+- 0 8186 714"/>
                            <a:gd name="T33" fmla="*/ T32 w 9972"/>
                            <a:gd name="T34" fmla="+- 0 6188 -489"/>
                            <a:gd name="T35" fmla="*/ 6188 h 7406"/>
                            <a:gd name="T36" fmla="+- 0 724 714"/>
                            <a:gd name="T37" fmla="*/ T36 w 9972"/>
                            <a:gd name="T38" fmla="+- 0 6906 -489"/>
                            <a:gd name="T39" fmla="*/ 6906 h 7406"/>
                            <a:gd name="T40" fmla="+- 0 724 714"/>
                            <a:gd name="T41" fmla="*/ T40 w 9972"/>
                            <a:gd name="T42" fmla="+- 0 5556 -489"/>
                            <a:gd name="T43" fmla="*/ 5556 h 7406"/>
                            <a:gd name="T44" fmla="+- 0 724 714"/>
                            <a:gd name="T45" fmla="*/ T44 w 9972"/>
                            <a:gd name="T46" fmla="+- 0 3780 -489"/>
                            <a:gd name="T47" fmla="*/ 3780 h 7406"/>
                            <a:gd name="T48" fmla="+- 0 724 714"/>
                            <a:gd name="T49" fmla="*/ T48 w 9972"/>
                            <a:gd name="T50" fmla="+- 0 2583 -489"/>
                            <a:gd name="T51" fmla="*/ 2583 h 7406"/>
                            <a:gd name="T52" fmla="+- 0 724 714"/>
                            <a:gd name="T53" fmla="*/ T52 w 9972"/>
                            <a:gd name="T54" fmla="+- 0 -104 -489"/>
                            <a:gd name="T55" fmla="*/ -104 h 7406"/>
                            <a:gd name="T56" fmla="+- 0 714 714"/>
                            <a:gd name="T57" fmla="*/ T56 w 9972"/>
                            <a:gd name="T58" fmla="+- 0 1625 -489"/>
                            <a:gd name="T59" fmla="*/ 1625 h 7406"/>
                            <a:gd name="T60" fmla="+- 0 714 714"/>
                            <a:gd name="T61" fmla="*/ T60 w 9972"/>
                            <a:gd name="T62" fmla="+- 0 2583 -489"/>
                            <a:gd name="T63" fmla="*/ 2583 h 7406"/>
                            <a:gd name="T64" fmla="+- 0 714 714"/>
                            <a:gd name="T65" fmla="*/ T64 w 9972"/>
                            <a:gd name="T66" fmla="+- 0 4702 -489"/>
                            <a:gd name="T67" fmla="*/ 4702 h 7406"/>
                            <a:gd name="T68" fmla="+- 0 714 714"/>
                            <a:gd name="T69" fmla="*/ T68 w 9972"/>
                            <a:gd name="T70" fmla="+- 0 6188 -489"/>
                            <a:gd name="T71" fmla="*/ 6188 h 7406"/>
                            <a:gd name="T72" fmla="+- 0 714 714"/>
                            <a:gd name="T73" fmla="*/ T72 w 9972"/>
                            <a:gd name="T74" fmla="+- 0 6916 -489"/>
                            <a:gd name="T75" fmla="*/ 6916 h 7406"/>
                            <a:gd name="T76" fmla="+- 0 8186 714"/>
                            <a:gd name="T77" fmla="*/ T76 w 9972"/>
                            <a:gd name="T78" fmla="+- 0 6916 -489"/>
                            <a:gd name="T79" fmla="*/ 6916 h 7406"/>
                            <a:gd name="T80" fmla="+- 0 10677 714"/>
                            <a:gd name="T81" fmla="*/ T80 w 9972"/>
                            <a:gd name="T82" fmla="+- 0 6916 -489"/>
                            <a:gd name="T83" fmla="*/ 6916 h 7406"/>
                            <a:gd name="T84" fmla="+- 0 10677 714"/>
                            <a:gd name="T85" fmla="*/ T84 w 9972"/>
                            <a:gd name="T86" fmla="+- 0 -489 -489"/>
                            <a:gd name="T87" fmla="*/ -489 h 7406"/>
                            <a:gd name="T88" fmla="+- 0 8186 714"/>
                            <a:gd name="T89" fmla="*/ T88 w 9972"/>
                            <a:gd name="T90" fmla="+- 0 -489 -489"/>
                            <a:gd name="T91" fmla="*/ -489 h 7406"/>
                            <a:gd name="T92" fmla="+- 0 714 714"/>
                            <a:gd name="T93" fmla="*/ T92 w 9972"/>
                            <a:gd name="T94" fmla="+- 0 -489 -489"/>
                            <a:gd name="T95" fmla="*/ -489 h 7406"/>
                            <a:gd name="T96" fmla="+- 0 714 714"/>
                            <a:gd name="T97" fmla="*/ T96 w 9972"/>
                            <a:gd name="T98" fmla="+- 0 -104 -489"/>
                            <a:gd name="T99" fmla="*/ -104 h 7406"/>
                            <a:gd name="T100" fmla="+- 0 724 714"/>
                            <a:gd name="T101" fmla="*/ T100 w 9972"/>
                            <a:gd name="T102" fmla="+- 0 -480 -489"/>
                            <a:gd name="T103" fmla="*/ -480 h 7406"/>
                            <a:gd name="T104" fmla="+- 0 8186 714"/>
                            <a:gd name="T105" fmla="*/ T104 w 9972"/>
                            <a:gd name="T106" fmla="+- 0 -104 -489"/>
                            <a:gd name="T107" fmla="*/ -104 h 7406"/>
                            <a:gd name="T108" fmla="+- 0 8195 714"/>
                            <a:gd name="T109" fmla="*/ T108 w 9972"/>
                            <a:gd name="T110" fmla="+- 0 -480 -489"/>
                            <a:gd name="T111" fmla="*/ -480 h 7406"/>
                            <a:gd name="T112" fmla="+- 0 10677 714"/>
                            <a:gd name="T113" fmla="*/ T112 w 9972"/>
                            <a:gd name="T114" fmla="+- 0 -489 -489"/>
                            <a:gd name="T115" fmla="*/ -489 h 7406"/>
                            <a:gd name="T116" fmla="+- 0 10677 714"/>
                            <a:gd name="T117" fmla="*/ T116 w 9972"/>
                            <a:gd name="T118" fmla="+- 0 -104 -489"/>
                            <a:gd name="T119" fmla="*/ -104 h 7406"/>
                            <a:gd name="T120" fmla="+- 0 10677 714"/>
                            <a:gd name="T121" fmla="*/ T120 w 9972"/>
                            <a:gd name="T122" fmla="+- 0 2583 -489"/>
                            <a:gd name="T123" fmla="*/ 2583 h 7406"/>
                            <a:gd name="T124" fmla="+- 0 10677 714"/>
                            <a:gd name="T125" fmla="*/ T124 w 9972"/>
                            <a:gd name="T126" fmla="+- 0 3780 -489"/>
                            <a:gd name="T127" fmla="*/ 3780 h 7406"/>
                            <a:gd name="T128" fmla="+- 0 10677 714"/>
                            <a:gd name="T129" fmla="*/ T128 w 9972"/>
                            <a:gd name="T130" fmla="+- 0 5556 -489"/>
                            <a:gd name="T131" fmla="*/ 5556 h 7406"/>
                            <a:gd name="T132" fmla="+- 0 10677 714"/>
                            <a:gd name="T133" fmla="*/ T132 w 9972"/>
                            <a:gd name="T134" fmla="+- 0 6906 -489"/>
                            <a:gd name="T135" fmla="*/ 6906 h 7406"/>
                            <a:gd name="T136" fmla="+- 0 10686 714"/>
                            <a:gd name="T137" fmla="*/ T136 w 9972"/>
                            <a:gd name="T138" fmla="+- 0 6916 -489"/>
                            <a:gd name="T139" fmla="*/ 6916 h 7406"/>
                            <a:gd name="T140" fmla="+- 0 10686 714"/>
                            <a:gd name="T141" fmla="*/ T140 w 9972"/>
                            <a:gd name="T142" fmla="+- 0 6188 -489"/>
                            <a:gd name="T143" fmla="*/ 6188 h 7406"/>
                            <a:gd name="T144" fmla="+- 0 10686 714"/>
                            <a:gd name="T145" fmla="*/ T144 w 9972"/>
                            <a:gd name="T146" fmla="+- 0 4702 -489"/>
                            <a:gd name="T147" fmla="*/ 4702 h 7406"/>
                            <a:gd name="T148" fmla="+- 0 10686 714"/>
                            <a:gd name="T149" fmla="*/ T148 w 9972"/>
                            <a:gd name="T150" fmla="+- 0 2583 -489"/>
                            <a:gd name="T151" fmla="*/ 2583 h 7406"/>
                            <a:gd name="T152" fmla="+- 0 10686 714"/>
                            <a:gd name="T153" fmla="*/ T152 w 9972"/>
                            <a:gd name="T154" fmla="+- 0 1625 -489"/>
                            <a:gd name="T155" fmla="*/ 1625 h 7406"/>
                            <a:gd name="T156" fmla="+- 0 10686 714"/>
                            <a:gd name="T157" fmla="*/ T156 w 9972"/>
                            <a:gd name="T158" fmla="+- 0 -489 -489"/>
                            <a:gd name="T159" fmla="*/ -489 h 7406"/>
                            <a:gd name="T160" fmla="+- 0 10677 714"/>
                            <a:gd name="T161" fmla="*/ T160 w 9972"/>
                            <a:gd name="T162" fmla="+- 0 -480 -489"/>
                            <a:gd name="T163" fmla="*/ -480 h 7406"/>
                            <a:gd name="T164" fmla="+- 0 10686 714"/>
                            <a:gd name="T165" fmla="*/ T164 w 9972"/>
                            <a:gd name="T166" fmla="+- 0 -104 -489"/>
                            <a:gd name="T167" fmla="*/ -104 h 7406"/>
                            <a:gd name="T168" fmla="+- 0 10686 714"/>
                            <a:gd name="T169" fmla="*/ T168 w 9972"/>
                            <a:gd name="T170" fmla="+- 0 -489 -489"/>
                            <a:gd name="T171" fmla="*/ -489 h 74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9972" h="7406">
                              <a:moveTo>
                                <a:pt x="9963" y="7395"/>
                              </a:moveTo>
                              <a:lnTo>
                                <a:pt x="7481" y="7395"/>
                              </a:lnTo>
                              <a:lnTo>
                                <a:pt x="7481" y="6677"/>
                              </a:lnTo>
                              <a:lnTo>
                                <a:pt x="7481" y="6045"/>
                              </a:lnTo>
                              <a:lnTo>
                                <a:pt x="7481" y="5191"/>
                              </a:lnTo>
                              <a:lnTo>
                                <a:pt x="7481" y="4269"/>
                              </a:lnTo>
                              <a:lnTo>
                                <a:pt x="7481" y="3072"/>
                              </a:lnTo>
                              <a:lnTo>
                                <a:pt x="7481" y="2114"/>
                              </a:lnTo>
                              <a:lnTo>
                                <a:pt x="7481" y="385"/>
                              </a:lnTo>
                              <a:lnTo>
                                <a:pt x="7472" y="385"/>
                              </a:lnTo>
                              <a:lnTo>
                                <a:pt x="7472" y="2114"/>
                              </a:lnTo>
                              <a:lnTo>
                                <a:pt x="7472" y="3072"/>
                              </a:lnTo>
                              <a:lnTo>
                                <a:pt x="7472" y="4269"/>
                              </a:lnTo>
                              <a:lnTo>
                                <a:pt x="7472" y="5191"/>
                              </a:lnTo>
                              <a:lnTo>
                                <a:pt x="7472" y="6045"/>
                              </a:lnTo>
                              <a:lnTo>
                                <a:pt x="7472" y="6677"/>
                              </a:lnTo>
                              <a:lnTo>
                                <a:pt x="7472" y="7395"/>
                              </a:lnTo>
                              <a:lnTo>
                                <a:pt x="10" y="7395"/>
                              </a:lnTo>
                              <a:lnTo>
                                <a:pt x="10" y="6677"/>
                              </a:lnTo>
                              <a:lnTo>
                                <a:pt x="10" y="6045"/>
                              </a:lnTo>
                              <a:lnTo>
                                <a:pt x="10" y="5191"/>
                              </a:lnTo>
                              <a:lnTo>
                                <a:pt x="10" y="4269"/>
                              </a:lnTo>
                              <a:lnTo>
                                <a:pt x="10" y="3072"/>
                              </a:lnTo>
                              <a:lnTo>
                                <a:pt x="10" y="2114"/>
                              </a:lnTo>
                              <a:lnTo>
                                <a:pt x="10" y="385"/>
                              </a:lnTo>
                              <a:lnTo>
                                <a:pt x="0" y="385"/>
                              </a:lnTo>
                              <a:lnTo>
                                <a:pt x="0" y="2114"/>
                              </a:lnTo>
                              <a:lnTo>
                                <a:pt x="0" y="3072"/>
                              </a:lnTo>
                              <a:lnTo>
                                <a:pt x="0" y="4269"/>
                              </a:lnTo>
                              <a:lnTo>
                                <a:pt x="0" y="5191"/>
                              </a:lnTo>
                              <a:lnTo>
                                <a:pt x="0" y="6045"/>
                              </a:lnTo>
                              <a:lnTo>
                                <a:pt x="0" y="6677"/>
                              </a:lnTo>
                              <a:lnTo>
                                <a:pt x="0" y="7395"/>
                              </a:lnTo>
                              <a:lnTo>
                                <a:pt x="0" y="7405"/>
                              </a:lnTo>
                              <a:lnTo>
                                <a:pt x="10" y="7405"/>
                              </a:lnTo>
                              <a:lnTo>
                                <a:pt x="7472" y="7405"/>
                              </a:lnTo>
                              <a:lnTo>
                                <a:pt x="7481" y="7405"/>
                              </a:lnTo>
                              <a:lnTo>
                                <a:pt x="9963" y="7405"/>
                              </a:lnTo>
                              <a:lnTo>
                                <a:pt x="9963" y="7395"/>
                              </a:lnTo>
                              <a:close/>
                              <a:moveTo>
                                <a:pt x="9963" y="0"/>
                              </a:moveTo>
                              <a:lnTo>
                                <a:pt x="7481" y="0"/>
                              </a:lnTo>
                              <a:lnTo>
                                <a:pt x="7472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85"/>
                              </a:lnTo>
                              <a:lnTo>
                                <a:pt x="10" y="385"/>
                              </a:lnTo>
                              <a:lnTo>
                                <a:pt x="10" y="9"/>
                              </a:lnTo>
                              <a:lnTo>
                                <a:pt x="7472" y="9"/>
                              </a:lnTo>
                              <a:lnTo>
                                <a:pt x="7472" y="385"/>
                              </a:lnTo>
                              <a:lnTo>
                                <a:pt x="7481" y="385"/>
                              </a:lnTo>
                              <a:lnTo>
                                <a:pt x="7481" y="9"/>
                              </a:lnTo>
                              <a:lnTo>
                                <a:pt x="9963" y="9"/>
                              </a:lnTo>
                              <a:lnTo>
                                <a:pt x="9963" y="0"/>
                              </a:lnTo>
                              <a:close/>
                              <a:moveTo>
                                <a:pt x="9972" y="385"/>
                              </a:moveTo>
                              <a:lnTo>
                                <a:pt x="9963" y="385"/>
                              </a:lnTo>
                              <a:lnTo>
                                <a:pt x="9963" y="2114"/>
                              </a:lnTo>
                              <a:lnTo>
                                <a:pt x="9963" y="3072"/>
                              </a:lnTo>
                              <a:lnTo>
                                <a:pt x="9963" y="4269"/>
                              </a:lnTo>
                              <a:lnTo>
                                <a:pt x="9963" y="5191"/>
                              </a:lnTo>
                              <a:lnTo>
                                <a:pt x="9963" y="6045"/>
                              </a:lnTo>
                              <a:lnTo>
                                <a:pt x="9963" y="6677"/>
                              </a:lnTo>
                              <a:lnTo>
                                <a:pt x="9963" y="7395"/>
                              </a:lnTo>
                              <a:lnTo>
                                <a:pt x="9963" y="7405"/>
                              </a:lnTo>
                              <a:lnTo>
                                <a:pt x="9972" y="7405"/>
                              </a:lnTo>
                              <a:lnTo>
                                <a:pt x="9972" y="7395"/>
                              </a:lnTo>
                              <a:lnTo>
                                <a:pt x="9972" y="6677"/>
                              </a:lnTo>
                              <a:lnTo>
                                <a:pt x="9972" y="6045"/>
                              </a:lnTo>
                              <a:lnTo>
                                <a:pt x="9972" y="5191"/>
                              </a:lnTo>
                              <a:lnTo>
                                <a:pt x="9972" y="4269"/>
                              </a:lnTo>
                              <a:lnTo>
                                <a:pt x="9972" y="3072"/>
                              </a:lnTo>
                              <a:lnTo>
                                <a:pt x="9972" y="2114"/>
                              </a:lnTo>
                              <a:lnTo>
                                <a:pt x="9972" y="385"/>
                              </a:lnTo>
                              <a:close/>
                              <a:moveTo>
                                <a:pt x="9972" y="0"/>
                              </a:moveTo>
                              <a:lnTo>
                                <a:pt x="9963" y="0"/>
                              </a:lnTo>
                              <a:lnTo>
                                <a:pt x="9963" y="9"/>
                              </a:lnTo>
                              <a:lnTo>
                                <a:pt x="9963" y="385"/>
                              </a:lnTo>
                              <a:lnTo>
                                <a:pt x="9972" y="385"/>
                              </a:lnTo>
                              <a:lnTo>
                                <a:pt x="9972" y="9"/>
                              </a:lnTo>
                              <a:lnTo>
                                <a:pt x="99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AE9CB" id="Freeform: Shape 7" o:spid="_x0000_s1026" style="position:absolute;margin-left:35.7pt;margin-top:-24.45pt;width:498.6pt;height:370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2,7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" path="m9963,7395r-2482,l7481,6677r,-632l7481,5191r,-922l7481,3072r,-958l7481,385r-9,l7472,2114r,958l7472,4269r,922l7472,6045r,632l7472,7395r-7462,l10,6677r,-632l10,5191r,-922l10,3072r,-958l10,385,,385,,2114r,958l,4269r,922l,6045r,632l,7395r,10l10,7405r7462,l7481,7405r2482,l9963,7395xm9963,l7481,r-9,l10,,,,,9,,385r10,l10,9r7462,l7472,385r9,l7481,9r2482,l9963,xm9972,385r-9,l9963,2114r,958l9963,4269r,922l9963,6045r,632l9963,7395r,10l9972,7405r,-10l9972,6677r,-632l9972,5191r,-922l9972,3072r,-958l9972,385xm9972,r-9,l9963,9r,376l9972,385r,-376l9972,xe" fillcolor="black" stroked="f">
                <v:path arrowok="t" o:connecttype="custom" o:connectlocs="4750435,4385310;4750435,3528060;4750435,2400300;4750435,1640205;4750435,-66040;4744720,1031875;4744720,1640205;4744720,2985770;4744720,3929380;6350,4385310;6350,3528060;6350,2400300;6350,1640205;6350,-66040;0,1031875;0,1640205;0,2985770;0,3929380;0,4391660;4744720,4391660;6326505,4391660;6326505,-310515;4744720,-310515;0,-310515;0,-66040;6350,-304800;4744720,-66040;4750435,-304800;6326505,-310515;6326505,-66040;6326505,1640205;6326505,2400300;6326505,3528060;6326505,4385310;6332220,4391660;6332220,3929380;6332220,2985770;6332220,1640205;6332220,1031875;6332220,-310515;6326505,-304800;6332220,-66040;6332220,-310515" o:connectangles="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404040"/>
          <w:w w:val="105"/>
          <w:sz w:val="13"/>
        </w:rPr>
        <w:t>This notice and Sections 1, 2 &amp; 3</w:t>
      </w:r>
      <w:r>
        <w:rPr>
          <w:color w:val="404040"/>
          <w:spacing w:val="40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of</w:t>
      </w:r>
      <w:r>
        <w:rPr>
          <w:color w:val="404040"/>
          <w:spacing w:val="-4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the</w:t>
      </w:r>
      <w:r>
        <w:rPr>
          <w:color w:val="404040"/>
          <w:spacing w:val="-4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AGAR</w:t>
      </w:r>
      <w:r>
        <w:rPr>
          <w:color w:val="404040"/>
          <w:spacing w:val="-1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must</w:t>
      </w:r>
      <w:r>
        <w:rPr>
          <w:color w:val="404040"/>
          <w:spacing w:val="-2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be</w:t>
      </w:r>
      <w:r>
        <w:rPr>
          <w:color w:val="404040"/>
          <w:spacing w:val="-2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published</w:t>
      </w:r>
      <w:r>
        <w:rPr>
          <w:color w:val="404040"/>
          <w:spacing w:val="40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 xml:space="preserve">by 30 September. </w:t>
      </w:r>
      <w:r>
        <w:rPr>
          <w:b/>
          <w:color w:val="404040"/>
          <w:w w:val="105"/>
          <w:sz w:val="13"/>
        </w:rPr>
        <w:t>This must</w:t>
      </w:r>
      <w:r>
        <w:rPr>
          <w:b/>
          <w:color w:val="404040"/>
          <w:spacing w:val="40"/>
          <w:w w:val="105"/>
          <w:sz w:val="13"/>
        </w:rPr>
        <w:t xml:space="preserve"> </w:t>
      </w:r>
      <w:r>
        <w:rPr>
          <w:b/>
          <w:color w:val="404040"/>
          <w:w w:val="105"/>
          <w:sz w:val="13"/>
        </w:rPr>
        <w:t>include publication on the</w:t>
      </w:r>
      <w:r>
        <w:rPr>
          <w:b/>
          <w:color w:val="404040"/>
          <w:spacing w:val="40"/>
          <w:w w:val="105"/>
          <w:sz w:val="13"/>
        </w:rPr>
        <w:t xml:space="preserve"> </w:t>
      </w:r>
      <w:r>
        <w:rPr>
          <w:b/>
          <w:color w:val="404040"/>
          <w:w w:val="105"/>
          <w:sz w:val="13"/>
        </w:rPr>
        <w:t>smaller authority’s website.</w:t>
      </w:r>
      <w:r>
        <w:rPr>
          <w:b/>
          <w:color w:val="404040"/>
          <w:spacing w:val="40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The smaller authority must</w:t>
      </w:r>
      <w:r>
        <w:rPr>
          <w:color w:val="404040"/>
          <w:spacing w:val="40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decide how long to publish the</w:t>
      </w:r>
      <w:r>
        <w:rPr>
          <w:color w:val="404040"/>
          <w:spacing w:val="40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Notice for; the AGAR and</w:t>
      </w:r>
      <w:r>
        <w:rPr>
          <w:color w:val="404040"/>
          <w:spacing w:val="40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external auditor report must be</w:t>
      </w:r>
      <w:r>
        <w:rPr>
          <w:color w:val="404040"/>
          <w:spacing w:val="40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publicly available for 5 years.</w:t>
      </w:r>
    </w:p>
    <w:p w14:paraId="590D7D22" w14:textId="77777777" w:rsidR="00E0333D" w:rsidRDefault="00E0333D" w:rsidP="00E0333D">
      <w:pPr>
        <w:pStyle w:val="BodyText"/>
        <w:rPr>
          <w:sz w:val="14"/>
        </w:rPr>
      </w:pPr>
    </w:p>
    <w:p w14:paraId="75866168" w14:textId="77777777" w:rsidR="00E0333D" w:rsidRDefault="00E0333D" w:rsidP="00E0333D">
      <w:pPr>
        <w:pStyle w:val="BodyText"/>
        <w:rPr>
          <w:sz w:val="14"/>
        </w:rPr>
      </w:pPr>
    </w:p>
    <w:p w14:paraId="3F53CDBD" w14:textId="77777777" w:rsidR="00E0333D" w:rsidRDefault="00E0333D" w:rsidP="00E0333D">
      <w:pPr>
        <w:pStyle w:val="BodyText"/>
        <w:rPr>
          <w:sz w:val="14"/>
        </w:rPr>
      </w:pPr>
    </w:p>
    <w:p w14:paraId="0D08A85A" w14:textId="77777777" w:rsidR="00E0333D" w:rsidRDefault="00E0333D" w:rsidP="00E0333D">
      <w:pPr>
        <w:pStyle w:val="BodyText"/>
        <w:rPr>
          <w:sz w:val="14"/>
        </w:rPr>
      </w:pPr>
    </w:p>
    <w:p w14:paraId="202F2C42" w14:textId="77777777" w:rsidR="00E0333D" w:rsidRDefault="00E0333D" w:rsidP="00E0333D">
      <w:pPr>
        <w:pStyle w:val="BodyText"/>
        <w:rPr>
          <w:sz w:val="14"/>
        </w:rPr>
      </w:pPr>
    </w:p>
    <w:p w14:paraId="4CC1B638" w14:textId="77777777" w:rsidR="00E0333D" w:rsidRDefault="00E0333D" w:rsidP="00E0333D">
      <w:pPr>
        <w:pStyle w:val="BodyText"/>
        <w:rPr>
          <w:sz w:val="14"/>
        </w:rPr>
      </w:pPr>
    </w:p>
    <w:p w14:paraId="3E785ECE" w14:textId="77777777" w:rsidR="00E0333D" w:rsidRDefault="00E0333D" w:rsidP="00E0333D">
      <w:pPr>
        <w:pStyle w:val="ListParagraph"/>
        <w:numPr>
          <w:ilvl w:val="1"/>
          <w:numId w:val="1"/>
        </w:numPr>
        <w:tabs>
          <w:tab w:val="left" w:pos="362"/>
        </w:tabs>
        <w:spacing w:before="122" w:line="254" w:lineRule="auto"/>
        <w:ind w:right="656"/>
        <w:rPr>
          <w:sz w:val="13"/>
        </w:rPr>
      </w:pPr>
      <w:r>
        <w:rPr>
          <w:color w:val="404040"/>
          <w:w w:val="105"/>
          <w:sz w:val="13"/>
        </w:rPr>
        <w:t>Insert the name, position and</w:t>
      </w:r>
      <w:r>
        <w:rPr>
          <w:color w:val="404040"/>
          <w:spacing w:val="40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address of the person to whom</w:t>
      </w:r>
      <w:r>
        <w:rPr>
          <w:color w:val="404040"/>
          <w:spacing w:val="40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local</w:t>
      </w:r>
      <w:r>
        <w:rPr>
          <w:color w:val="404040"/>
          <w:spacing w:val="-2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government</w:t>
      </w:r>
      <w:r>
        <w:rPr>
          <w:color w:val="404040"/>
          <w:spacing w:val="-3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electors</w:t>
      </w:r>
      <w:r>
        <w:rPr>
          <w:color w:val="404040"/>
          <w:spacing w:val="-4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should</w:t>
      </w:r>
      <w:r>
        <w:rPr>
          <w:color w:val="404040"/>
          <w:spacing w:val="40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apply to inspect the AGAR</w:t>
      </w:r>
    </w:p>
    <w:p w14:paraId="2AD9E439" w14:textId="77777777" w:rsidR="00E0333D" w:rsidRDefault="00E0333D" w:rsidP="00E0333D">
      <w:pPr>
        <w:widowControl/>
        <w:autoSpaceDE/>
        <w:autoSpaceDN/>
        <w:spacing w:line="254" w:lineRule="auto"/>
        <w:rPr>
          <w:sz w:val="13"/>
        </w:rPr>
        <w:sectPr w:rsidR="00E0333D">
          <w:type w:val="continuous"/>
          <w:pgSz w:w="11910" w:h="16840"/>
          <w:pgMar w:top="1160" w:right="680" w:bottom="280" w:left="720" w:header="720" w:footer="720" w:gutter="0"/>
          <w:cols w:num="2" w:space="720" w:equalWidth="0">
            <w:col w:w="7291" w:space="174"/>
            <w:col w:w="3045"/>
          </w:cols>
        </w:sectPr>
      </w:pPr>
    </w:p>
    <w:p w14:paraId="04151AF4" w14:textId="5DCE4085" w:rsidR="00E0333D" w:rsidRDefault="005B54ED" w:rsidP="00E0333D">
      <w:pPr>
        <w:pStyle w:val="BodyText"/>
        <w:numPr>
          <w:ilvl w:val="1"/>
          <w:numId w:val="1"/>
        </w:numPr>
        <w:spacing w:before="6" w:after="1"/>
        <w:rPr>
          <w:sz w:val="17"/>
        </w:rPr>
      </w:pPr>
      <w:r>
        <w:rPr>
          <w:sz w:val="17"/>
        </w:rPr>
        <w:t>Upon application, as agreed with the Clerk</w:t>
      </w:r>
    </w:p>
    <w:p w14:paraId="1368F63F" w14:textId="50B49E7D" w:rsidR="00E0333D" w:rsidRPr="00E0333D" w:rsidRDefault="00E0333D" w:rsidP="00E0333D">
      <w:pPr>
        <w:pStyle w:val="BodyText"/>
        <w:spacing w:line="20" w:lineRule="exact"/>
        <w:ind w:left="673"/>
        <w:rPr>
          <w:sz w:val="2"/>
        </w:rPr>
        <w:sectPr w:rsidR="00E0333D" w:rsidRPr="00E0333D">
          <w:type w:val="continuous"/>
          <w:pgSz w:w="11910" w:h="16840"/>
          <w:pgMar w:top="1160" w:right="680" w:bottom="280" w:left="720" w:header="720" w:footer="720" w:gutter="0"/>
          <w:cols w:space="720"/>
        </w:sect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392B1B6" wp14:editId="253C018A">
                <wp:extent cx="3812540" cy="8890"/>
                <wp:effectExtent l="9525" t="9525" r="6985" b="63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2540" cy="8890"/>
                          <a:chOff x="0" y="0"/>
                          <a:chExt cx="6004" cy="14"/>
                        </a:xfrm>
                      </wpg:grpSpPr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6004" cy="0"/>
                          </a:xfrm>
                          <a:prstGeom prst="line">
                            <a:avLst/>
                          </a:prstGeom>
                          <a:noFill/>
                          <a:ln w="8349">
                            <a:solidFill>
                              <a:srgbClr val="3F3F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515161" id="Group 5" o:spid="_x0000_s1026" style="width:300.2pt;height:.7pt;mso-position-horizontal-relative:char;mso-position-vertical-relative:line" coordsize="600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">
                <v:line id="Line 5" o:spid="_x0000_s1027" style="position:absolute;visibility:visible;mso-wrap-style:square" from="0,7" to="6004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" strokecolor="#3f3f3f" strokeweight=".23192mm"/>
                <w10:anchorlock/>
              </v:group>
            </w:pict>
          </mc:Fallback>
        </mc:AlternateContent>
      </w:r>
    </w:p>
    <w:p w14:paraId="3CBB7E51" w14:textId="493734F5" w:rsidR="00E0333D" w:rsidRPr="00E0333D" w:rsidRDefault="00E0333D" w:rsidP="00E0333D">
      <w:pPr>
        <w:tabs>
          <w:tab w:val="left" w:pos="499"/>
        </w:tabs>
        <w:spacing w:before="93"/>
        <w:rPr>
          <w:color w:val="404040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B86EE8" wp14:editId="08C51BEF">
                <wp:simplePos x="0" y="0"/>
                <wp:positionH relativeFrom="page">
                  <wp:posOffset>884555</wp:posOffset>
                </wp:positionH>
                <wp:positionV relativeFrom="paragraph">
                  <wp:posOffset>206375</wp:posOffset>
                </wp:positionV>
                <wp:extent cx="3813175" cy="0"/>
                <wp:effectExtent l="8255" t="6350" r="7620" b="1270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3175" cy="0"/>
                        </a:xfrm>
                        <a:prstGeom prst="line">
                          <a:avLst/>
                        </a:prstGeom>
                        <a:noFill/>
                        <a:ln w="8349">
                          <a:solidFill>
                            <a:srgbClr val="3F3F3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F8C690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9.65pt,16.25pt" to="369.9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" strokecolor="#3f3f3f" strokeweight=".23192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838150" wp14:editId="3195DBF2">
                <wp:simplePos x="0" y="0"/>
                <wp:positionH relativeFrom="page">
                  <wp:posOffset>884555</wp:posOffset>
                </wp:positionH>
                <wp:positionV relativeFrom="paragraph">
                  <wp:posOffset>357505</wp:posOffset>
                </wp:positionV>
                <wp:extent cx="3812540" cy="0"/>
                <wp:effectExtent l="8255" t="5080" r="8255" b="1397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2540" cy="0"/>
                        </a:xfrm>
                        <a:prstGeom prst="line">
                          <a:avLst/>
                        </a:prstGeom>
                        <a:noFill/>
                        <a:ln w="8349">
                          <a:solidFill>
                            <a:srgbClr val="3F3F3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9ABFE4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9.65pt,28.15pt" to="369.8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" strokecolor="#3f3f3f" strokeweight=".23192mm">
                <w10:wrap anchorx="page"/>
              </v:line>
            </w:pict>
          </mc:Fallback>
        </mc:AlternateContent>
      </w:r>
    </w:p>
    <w:p w14:paraId="7FE9C270" w14:textId="77777777" w:rsidR="00E0333D" w:rsidRDefault="00E0333D" w:rsidP="00E0333D">
      <w:pPr>
        <w:spacing w:before="3"/>
        <w:rPr>
          <w:sz w:val="17"/>
        </w:rPr>
      </w:pPr>
      <w:r>
        <w:br w:type="column"/>
      </w:r>
    </w:p>
    <w:p w14:paraId="203D848B" w14:textId="0A1B5952" w:rsidR="00E0333D" w:rsidRPr="00E0333D" w:rsidRDefault="00E0333D" w:rsidP="00E0333D">
      <w:pPr>
        <w:pStyle w:val="ListParagraph"/>
        <w:numPr>
          <w:ilvl w:val="1"/>
          <w:numId w:val="1"/>
        </w:numPr>
        <w:tabs>
          <w:tab w:val="left" w:pos="460"/>
        </w:tabs>
        <w:spacing w:line="254" w:lineRule="auto"/>
        <w:ind w:left="501" w:right="943"/>
        <w:rPr>
          <w:sz w:val="13"/>
        </w:rPr>
        <w:sectPr w:rsidR="00E0333D" w:rsidRPr="00E0333D">
          <w:type w:val="continuous"/>
          <w:pgSz w:w="11910" w:h="16840"/>
          <w:pgMar w:top="1160" w:right="680" w:bottom="280" w:left="720" w:header="720" w:footer="720" w:gutter="0"/>
          <w:cols w:num="2" w:space="720" w:equalWidth="0">
            <w:col w:w="538" w:space="6786"/>
            <w:col w:w="3186"/>
          </w:cols>
        </w:sectPr>
      </w:pPr>
      <w:r>
        <w:rPr>
          <w:color w:val="404040"/>
          <w:w w:val="105"/>
          <w:sz w:val="13"/>
        </w:rPr>
        <w:t>Insert</w:t>
      </w:r>
      <w:r>
        <w:rPr>
          <w:color w:val="404040"/>
          <w:spacing w:val="-2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the</w:t>
      </w:r>
      <w:r>
        <w:rPr>
          <w:color w:val="404040"/>
          <w:spacing w:val="-5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hours</w:t>
      </w:r>
      <w:r>
        <w:rPr>
          <w:color w:val="404040"/>
          <w:spacing w:val="-2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during</w:t>
      </w:r>
      <w:r>
        <w:rPr>
          <w:color w:val="404040"/>
          <w:spacing w:val="-3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which</w:t>
      </w:r>
      <w:r>
        <w:rPr>
          <w:color w:val="404040"/>
          <w:spacing w:val="40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inspection rights may be</w:t>
      </w:r>
      <w:r>
        <w:rPr>
          <w:color w:val="404040"/>
          <w:spacing w:val="40"/>
          <w:w w:val="105"/>
          <w:sz w:val="13"/>
        </w:rPr>
        <w:t xml:space="preserve"> </w:t>
      </w:r>
      <w:r>
        <w:rPr>
          <w:color w:val="404040"/>
          <w:spacing w:val="-2"/>
          <w:w w:val="105"/>
          <w:sz w:val="13"/>
        </w:rPr>
        <w:t>exercised</w:t>
      </w:r>
    </w:p>
    <w:p w14:paraId="73129991" w14:textId="77777777" w:rsidR="00E0333D" w:rsidRDefault="00E0333D" w:rsidP="00E0333D">
      <w:pPr>
        <w:pStyle w:val="BodyText"/>
        <w:spacing w:before="9"/>
        <w:rPr>
          <w:sz w:val="10"/>
        </w:rPr>
      </w:pPr>
    </w:p>
    <w:p w14:paraId="2B9A3E0C" w14:textId="70F7E6D5" w:rsidR="00E0333D" w:rsidRDefault="00E0333D" w:rsidP="00E0333D">
      <w:pPr>
        <w:pStyle w:val="BodyText"/>
        <w:spacing w:line="20" w:lineRule="exact"/>
        <w:ind w:left="67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B04BB66" wp14:editId="76C7FB12">
                <wp:extent cx="3812540" cy="8890"/>
                <wp:effectExtent l="9525" t="9525" r="6985" b="63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2540" cy="8890"/>
                          <a:chOff x="0" y="0"/>
                          <a:chExt cx="6004" cy="14"/>
                        </a:xfrm>
                      </wpg:grpSpPr>
                      <wps:wsp>
                        <wps:cNvPr id="1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6004" cy="0"/>
                          </a:xfrm>
                          <a:prstGeom prst="line">
                            <a:avLst/>
                          </a:prstGeom>
                          <a:noFill/>
                          <a:ln w="8349">
                            <a:solidFill>
                              <a:srgbClr val="3F3F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F901B8" id="Group 1" o:spid="_x0000_s1026" style="width:300.2pt;height:.7pt;mso-position-horizontal-relative:char;mso-position-vertical-relative:line" coordsize="600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">
                <v:line id="Line 3" o:spid="_x0000_s1027" style="position:absolute;visibility:visible;mso-wrap-style:square" from="0,7" to="6004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" strokecolor="#3f3f3f" strokeweight=".23192mm"/>
                <w10:anchorlock/>
              </v:group>
            </w:pict>
          </mc:Fallback>
        </mc:AlternateContent>
      </w:r>
    </w:p>
    <w:p w14:paraId="574B1B43" w14:textId="77777777" w:rsidR="00E0333D" w:rsidRDefault="00E0333D" w:rsidP="00E0333D">
      <w:pPr>
        <w:pStyle w:val="BodyText"/>
        <w:spacing w:before="8"/>
        <w:rPr>
          <w:sz w:val="8"/>
        </w:rPr>
      </w:pPr>
    </w:p>
    <w:p w14:paraId="7761CF6C" w14:textId="77777777" w:rsidR="00E0333D" w:rsidRDefault="00E0333D" w:rsidP="00E0333D">
      <w:pPr>
        <w:widowControl/>
        <w:autoSpaceDE/>
        <w:autoSpaceDN/>
        <w:rPr>
          <w:sz w:val="8"/>
        </w:rPr>
        <w:sectPr w:rsidR="00E0333D">
          <w:type w:val="continuous"/>
          <w:pgSz w:w="11910" w:h="16840"/>
          <w:pgMar w:top="1160" w:right="680" w:bottom="280" w:left="720" w:header="720" w:footer="720" w:gutter="0"/>
          <w:cols w:space="720"/>
        </w:sectPr>
      </w:pPr>
    </w:p>
    <w:p w14:paraId="7E5F6CA0" w14:textId="30DC08CD" w:rsidR="00E0333D" w:rsidRDefault="00E0333D" w:rsidP="00E0333D">
      <w:pPr>
        <w:pStyle w:val="ListParagraph"/>
        <w:numPr>
          <w:ilvl w:val="0"/>
          <w:numId w:val="1"/>
        </w:numPr>
        <w:tabs>
          <w:tab w:val="left" w:pos="674"/>
          <w:tab w:val="left" w:pos="6184"/>
        </w:tabs>
        <w:spacing w:before="96" w:line="232" w:lineRule="auto"/>
        <w:ind w:right="38"/>
        <w:rPr>
          <w:sz w:val="21"/>
        </w:rPr>
      </w:pPr>
      <w:r>
        <w:rPr>
          <w:color w:val="404040"/>
          <w:sz w:val="21"/>
        </w:rPr>
        <w:t>Copies will be provided to any person on payment of £</w:t>
      </w:r>
      <w:r>
        <w:rPr>
          <w:color w:val="404040"/>
          <w:sz w:val="21"/>
          <w:u w:val="single" w:color="3F3F3F"/>
        </w:rPr>
        <w:tab/>
        <w:t>5.00</w:t>
      </w:r>
      <w:r>
        <w:rPr>
          <w:color w:val="404040"/>
          <w:sz w:val="21"/>
        </w:rPr>
        <w:t>(c)</w:t>
      </w:r>
      <w:r>
        <w:rPr>
          <w:color w:val="404040"/>
          <w:spacing w:val="-15"/>
          <w:sz w:val="21"/>
        </w:rPr>
        <w:t xml:space="preserve"> </w:t>
      </w:r>
      <w:r>
        <w:rPr>
          <w:color w:val="404040"/>
          <w:sz w:val="21"/>
        </w:rPr>
        <w:t>for</w:t>
      </w:r>
      <w:r>
        <w:rPr>
          <w:color w:val="404040"/>
          <w:spacing w:val="-15"/>
          <w:sz w:val="21"/>
        </w:rPr>
        <w:t xml:space="preserve"> </w:t>
      </w:r>
      <w:r>
        <w:rPr>
          <w:color w:val="404040"/>
          <w:sz w:val="21"/>
        </w:rPr>
        <w:t>each copy of the Annual Governance &amp; Accountability Return.</w:t>
      </w:r>
    </w:p>
    <w:p w14:paraId="2DD722D9" w14:textId="77777777" w:rsidR="00E0333D" w:rsidRDefault="00E0333D" w:rsidP="00E0333D">
      <w:pPr>
        <w:spacing w:before="3"/>
        <w:rPr>
          <w:sz w:val="17"/>
        </w:rPr>
      </w:pPr>
      <w:r>
        <w:br w:type="column"/>
      </w:r>
    </w:p>
    <w:p w14:paraId="3160A7E3" w14:textId="77777777" w:rsidR="00E0333D" w:rsidRDefault="00E0333D" w:rsidP="00E0333D">
      <w:pPr>
        <w:pStyle w:val="ListParagraph"/>
        <w:numPr>
          <w:ilvl w:val="0"/>
          <w:numId w:val="2"/>
        </w:numPr>
        <w:tabs>
          <w:tab w:val="left" w:pos="362"/>
        </w:tabs>
        <w:spacing w:line="254" w:lineRule="auto"/>
        <w:ind w:left="361" w:right="995" w:hanging="250"/>
        <w:rPr>
          <w:color w:val="404040"/>
          <w:sz w:val="13"/>
        </w:rPr>
      </w:pPr>
      <w:r>
        <w:rPr>
          <w:color w:val="404040"/>
          <w:w w:val="105"/>
          <w:sz w:val="13"/>
        </w:rPr>
        <w:t>Insert</w:t>
      </w:r>
      <w:r>
        <w:rPr>
          <w:color w:val="404040"/>
          <w:spacing w:val="-3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a</w:t>
      </w:r>
      <w:r>
        <w:rPr>
          <w:color w:val="404040"/>
          <w:spacing w:val="-5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reasonable</w:t>
      </w:r>
      <w:r>
        <w:rPr>
          <w:color w:val="404040"/>
          <w:spacing w:val="-3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sum</w:t>
      </w:r>
      <w:r>
        <w:rPr>
          <w:color w:val="404040"/>
          <w:spacing w:val="-3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for</w:t>
      </w:r>
      <w:r>
        <w:rPr>
          <w:color w:val="404040"/>
          <w:spacing w:val="40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copying</w:t>
      </w:r>
      <w:r>
        <w:rPr>
          <w:color w:val="404040"/>
          <w:spacing w:val="-4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costs</w:t>
      </w:r>
    </w:p>
    <w:p w14:paraId="64158D20" w14:textId="77777777" w:rsidR="00E0333D" w:rsidRDefault="00E0333D" w:rsidP="00E0333D">
      <w:pPr>
        <w:widowControl/>
        <w:autoSpaceDE/>
        <w:autoSpaceDN/>
        <w:spacing w:line="254" w:lineRule="auto"/>
        <w:rPr>
          <w:sz w:val="13"/>
        </w:rPr>
        <w:sectPr w:rsidR="00E0333D">
          <w:type w:val="continuous"/>
          <w:pgSz w:w="11910" w:h="16840"/>
          <w:pgMar w:top="1160" w:right="680" w:bottom="280" w:left="720" w:header="720" w:footer="720" w:gutter="0"/>
          <w:cols w:num="2" w:space="720" w:equalWidth="0">
            <w:col w:w="7291" w:space="186"/>
            <w:col w:w="3186"/>
          </w:cols>
        </w:sectPr>
      </w:pPr>
    </w:p>
    <w:p w14:paraId="4055098A" w14:textId="77777777" w:rsidR="00E0333D" w:rsidRDefault="00E0333D" w:rsidP="00E0333D">
      <w:pPr>
        <w:widowControl/>
        <w:autoSpaceDE/>
        <w:autoSpaceDN/>
        <w:rPr>
          <w:sz w:val="24"/>
        </w:rPr>
        <w:sectPr w:rsidR="00E0333D">
          <w:type w:val="continuous"/>
          <w:pgSz w:w="11910" w:h="16840"/>
          <w:pgMar w:top="1160" w:right="680" w:bottom="280" w:left="720" w:header="720" w:footer="720" w:gutter="0"/>
          <w:cols w:space="720"/>
        </w:sectPr>
      </w:pPr>
    </w:p>
    <w:p w14:paraId="3388F72E" w14:textId="318A4424" w:rsidR="00E0333D" w:rsidRDefault="00E0333D" w:rsidP="00E0333D">
      <w:pPr>
        <w:pStyle w:val="BodyText"/>
        <w:tabs>
          <w:tab w:val="left" w:pos="3210"/>
          <w:tab w:val="left" w:pos="6381"/>
        </w:tabs>
        <w:spacing w:before="92" w:line="628" w:lineRule="auto"/>
        <w:ind w:right="38"/>
        <w:rPr>
          <w:color w:val="404040"/>
        </w:rPr>
      </w:pPr>
      <w:r>
        <w:rPr>
          <w:color w:val="404040"/>
        </w:rPr>
        <w:lastRenderedPageBreak/>
        <w:t>Announcement made by: (d)</w:t>
      </w:r>
      <w:r>
        <w:rPr>
          <w:color w:val="404040"/>
        </w:rPr>
        <w:tab/>
        <w:t xml:space="preserve">Victoria McNeill, Clerk </w:t>
      </w:r>
    </w:p>
    <w:p w14:paraId="195BD478" w14:textId="7F8F8576" w:rsidR="00E0333D" w:rsidRDefault="00E0333D" w:rsidP="00E0333D">
      <w:pPr>
        <w:pStyle w:val="BodyText"/>
        <w:tabs>
          <w:tab w:val="left" w:pos="3210"/>
          <w:tab w:val="left" w:pos="6381"/>
        </w:tabs>
        <w:spacing w:before="92" w:line="628" w:lineRule="auto"/>
        <w:ind w:left="105" w:right="38"/>
      </w:pPr>
      <w:r>
        <w:rPr>
          <w:color w:val="404040"/>
          <w:spacing w:val="-2"/>
        </w:rPr>
        <w:t>Date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of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announcement: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5"/>
        </w:rPr>
        <w:t>(e)</w:t>
      </w:r>
      <w:r>
        <w:rPr>
          <w:color w:val="404040"/>
        </w:rPr>
        <w:tab/>
      </w:r>
      <w:r>
        <w:rPr>
          <w:color w:val="404040"/>
          <w:u w:val="single" w:color="3F3F3F"/>
        </w:rPr>
        <w:t>30 September 2022</w:t>
      </w:r>
    </w:p>
    <w:p w14:paraId="020D8AB4" w14:textId="72F2B132" w:rsidR="008E3796" w:rsidRDefault="00E0333D" w:rsidP="00E0333D">
      <w:r>
        <w:br w:type="column"/>
      </w:r>
    </w:p>
    <w:sectPr w:rsidR="008E37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C1DED"/>
    <w:multiLevelType w:val="hybridMultilevel"/>
    <w:tmpl w:val="77161888"/>
    <w:lvl w:ilvl="0" w:tplc="8836E894">
      <w:start w:val="1"/>
      <w:numFmt w:val="decimal"/>
      <w:lvlText w:val="%1."/>
      <w:lvlJc w:val="left"/>
      <w:pPr>
        <w:ind w:left="673" w:hanging="561"/>
      </w:pPr>
      <w:rPr>
        <w:rFonts w:ascii="Arial" w:eastAsia="Arial" w:hAnsi="Arial" w:cs="Arial" w:hint="default"/>
        <w:b w:val="0"/>
        <w:bCs w:val="0"/>
        <w:i w:val="0"/>
        <w:iCs w:val="0"/>
        <w:color w:val="404040"/>
        <w:w w:val="99"/>
        <w:sz w:val="21"/>
        <w:szCs w:val="21"/>
        <w:lang w:val="en-US" w:eastAsia="en-US" w:bidi="ar-SA"/>
      </w:rPr>
    </w:lvl>
    <w:lvl w:ilvl="1" w:tplc="2DE04D42">
      <w:start w:val="1"/>
      <w:numFmt w:val="lowerLetter"/>
      <w:lvlText w:val="(%2)"/>
      <w:lvlJc w:val="left"/>
      <w:pPr>
        <w:ind w:left="361" w:hanging="250"/>
      </w:pPr>
      <w:rPr>
        <w:rFonts w:ascii="Arial" w:eastAsia="Arial" w:hAnsi="Arial" w:cs="Arial" w:hint="default"/>
        <w:b w:val="0"/>
        <w:bCs w:val="0"/>
        <w:i w:val="0"/>
        <w:iCs w:val="0"/>
        <w:color w:val="404040"/>
        <w:spacing w:val="-1"/>
        <w:w w:val="105"/>
        <w:sz w:val="13"/>
        <w:szCs w:val="13"/>
        <w:lang w:val="en-US" w:eastAsia="en-US" w:bidi="ar-SA"/>
      </w:rPr>
    </w:lvl>
    <w:lvl w:ilvl="2" w:tplc="3EA00142">
      <w:numFmt w:val="bullet"/>
      <w:lvlText w:val="•"/>
      <w:lvlJc w:val="left"/>
      <w:pPr>
        <w:ind w:left="585" w:hanging="250"/>
      </w:pPr>
      <w:rPr>
        <w:lang w:val="en-US" w:eastAsia="en-US" w:bidi="ar-SA"/>
      </w:rPr>
    </w:lvl>
    <w:lvl w:ilvl="3" w:tplc="A54286F8">
      <w:numFmt w:val="bullet"/>
      <w:lvlText w:val="•"/>
      <w:lvlJc w:val="left"/>
      <w:pPr>
        <w:ind w:left="490" w:hanging="250"/>
      </w:pPr>
      <w:rPr>
        <w:lang w:val="en-US" w:eastAsia="en-US" w:bidi="ar-SA"/>
      </w:rPr>
    </w:lvl>
    <w:lvl w:ilvl="4" w:tplc="3BA6D60E">
      <w:numFmt w:val="bullet"/>
      <w:lvlText w:val="•"/>
      <w:lvlJc w:val="left"/>
      <w:pPr>
        <w:ind w:left="395" w:hanging="250"/>
      </w:pPr>
      <w:rPr>
        <w:lang w:val="en-US" w:eastAsia="en-US" w:bidi="ar-SA"/>
      </w:rPr>
    </w:lvl>
    <w:lvl w:ilvl="5" w:tplc="90347E52">
      <w:numFmt w:val="bullet"/>
      <w:lvlText w:val="•"/>
      <w:lvlJc w:val="left"/>
      <w:pPr>
        <w:ind w:left="300" w:hanging="250"/>
      </w:pPr>
      <w:rPr>
        <w:lang w:val="en-US" w:eastAsia="en-US" w:bidi="ar-SA"/>
      </w:rPr>
    </w:lvl>
    <w:lvl w:ilvl="6" w:tplc="9E42EB7C">
      <w:numFmt w:val="bullet"/>
      <w:lvlText w:val="•"/>
      <w:lvlJc w:val="left"/>
      <w:pPr>
        <w:ind w:left="205" w:hanging="250"/>
      </w:pPr>
      <w:rPr>
        <w:lang w:val="en-US" w:eastAsia="en-US" w:bidi="ar-SA"/>
      </w:rPr>
    </w:lvl>
    <w:lvl w:ilvl="7" w:tplc="7DAA3F40">
      <w:numFmt w:val="bullet"/>
      <w:lvlText w:val="•"/>
      <w:lvlJc w:val="left"/>
      <w:pPr>
        <w:ind w:left="110" w:hanging="250"/>
      </w:pPr>
      <w:rPr>
        <w:lang w:val="en-US" w:eastAsia="en-US" w:bidi="ar-SA"/>
      </w:rPr>
    </w:lvl>
    <w:lvl w:ilvl="8" w:tplc="0F0A4AA0">
      <w:numFmt w:val="bullet"/>
      <w:lvlText w:val="•"/>
      <w:lvlJc w:val="left"/>
      <w:pPr>
        <w:ind w:left="15" w:hanging="250"/>
      </w:pPr>
      <w:rPr>
        <w:lang w:val="en-US" w:eastAsia="en-US" w:bidi="ar-SA"/>
      </w:rPr>
    </w:lvl>
  </w:abstractNum>
  <w:abstractNum w:abstractNumId="1" w15:restartNumberingAfterBreak="0">
    <w:nsid w:val="3B601029"/>
    <w:multiLevelType w:val="hybridMultilevel"/>
    <w:tmpl w:val="73C6E26A"/>
    <w:lvl w:ilvl="0" w:tplc="A0B6E520">
      <w:start w:val="1"/>
      <w:numFmt w:val="lowerLetter"/>
      <w:lvlText w:val="(%1)"/>
      <w:lvlJc w:val="left"/>
      <w:pPr>
        <w:ind w:left="498" w:hanging="246"/>
      </w:pPr>
      <w:rPr>
        <w:w w:val="98"/>
        <w:lang w:val="en-US" w:eastAsia="en-US" w:bidi="ar-SA"/>
      </w:rPr>
    </w:lvl>
    <w:lvl w:ilvl="1" w:tplc="9DCC2E7E">
      <w:numFmt w:val="bullet"/>
      <w:lvlText w:val="•"/>
      <w:lvlJc w:val="left"/>
      <w:pPr>
        <w:ind w:left="1179" w:hanging="246"/>
      </w:pPr>
      <w:rPr>
        <w:lang w:val="en-US" w:eastAsia="en-US" w:bidi="ar-SA"/>
      </w:rPr>
    </w:lvl>
    <w:lvl w:ilvl="2" w:tplc="EA94B8F2">
      <w:numFmt w:val="bullet"/>
      <w:lvlText w:val="•"/>
      <w:lvlJc w:val="left"/>
      <w:pPr>
        <w:ind w:left="1858" w:hanging="246"/>
      </w:pPr>
      <w:rPr>
        <w:lang w:val="en-US" w:eastAsia="en-US" w:bidi="ar-SA"/>
      </w:rPr>
    </w:lvl>
    <w:lvl w:ilvl="3" w:tplc="C9DA2DE2">
      <w:numFmt w:val="bullet"/>
      <w:lvlText w:val="•"/>
      <w:lvlJc w:val="left"/>
      <w:pPr>
        <w:ind w:left="2537" w:hanging="246"/>
      </w:pPr>
      <w:rPr>
        <w:lang w:val="en-US" w:eastAsia="en-US" w:bidi="ar-SA"/>
      </w:rPr>
    </w:lvl>
    <w:lvl w:ilvl="4" w:tplc="A3B03D96">
      <w:numFmt w:val="bullet"/>
      <w:lvlText w:val="•"/>
      <w:lvlJc w:val="left"/>
      <w:pPr>
        <w:ind w:left="3216" w:hanging="246"/>
      </w:pPr>
      <w:rPr>
        <w:lang w:val="en-US" w:eastAsia="en-US" w:bidi="ar-SA"/>
      </w:rPr>
    </w:lvl>
    <w:lvl w:ilvl="5" w:tplc="FF283404">
      <w:numFmt w:val="bullet"/>
      <w:lvlText w:val="•"/>
      <w:lvlJc w:val="left"/>
      <w:pPr>
        <w:ind w:left="3895" w:hanging="246"/>
      </w:pPr>
      <w:rPr>
        <w:lang w:val="en-US" w:eastAsia="en-US" w:bidi="ar-SA"/>
      </w:rPr>
    </w:lvl>
    <w:lvl w:ilvl="6" w:tplc="0F8CCC24">
      <w:numFmt w:val="bullet"/>
      <w:lvlText w:val="•"/>
      <w:lvlJc w:val="left"/>
      <w:pPr>
        <w:ind w:left="4574" w:hanging="246"/>
      </w:pPr>
      <w:rPr>
        <w:lang w:val="en-US" w:eastAsia="en-US" w:bidi="ar-SA"/>
      </w:rPr>
    </w:lvl>
    <w:lvl w:ilvl="7" w:tplc="0CA69A64">
      <w:numFmt w:val="bullet"/>
      <w:lvlText w:val="•"/>
      <w:lvlJc w:val="left"/>
      <w:pPr>
        <w:ind w:left="5253" w:hanging="246"/>
      </w:pPr>
      <w:rPr>
        <w:lang w:val="en-US" w:eastAsia="en-US" w:bidi="ar-SA"/>
      </w:rPr>
    </w:lvl>
    <w:lvl w:ilvl="8" w:tplc="76DE7E4A">
      <w:numFmt w:val="bullet"/>
      <w:lvlText w:val="•"/>
      <w:lvlJc w:val="left"/>
      <w:pPr>
        <w:ind w:left="5932" w:hanging="246"/>
      </w:pPr>
      <w:rPr>
        <w:lang w:val="en-US" w:eastAsia="en-US" w:bidi="ar-SA"/>
      </w:rPr>
    </w:lvl>
  </w:abstractNum>
  <w:num w:numId="1" w16cid:durableId="966666574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182335274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3D"/>
    <w:rsid w:val="002428A6"/>
    <w:rsid w:val="003C2631"/>
    <w:rsid w:val="005B54ED"/>
    <w:rsid w:val="006F5781"/>
    <w:rsid w:val="008E3796"/>
    <w:rsid w:val="00E0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EA1B7"/>
  <w15:chartTrackingRefBased/>
  <w15:docId w15:val="{AA12D0CD-CB9D-41B5-AE08-4FC6F10AD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33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E0333D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E0333D"/>
    <w:rPr>
      <w:rFonts w:ascii="Arial" w:eastAsia="Arial" w:hAnsi="Arial" w:cs="Arial"/>
      <w:sz w:val="21"/>
      <w:szCs w:val="21"/>
      <w:lang w:val="en-US"/>
    </w:rPr>
  </w:style>
  <w:style w:type="paragraph" w:styleId="ListParagraph">
    <w:name w:val="List Paragraph"/>
    <w:basedOn w:val="Normal"/>
    <w:uiPriority w:val="1"/>
    <w:qFormat/>
    <w:rsid w:val="00E0333D"/>
    <w:pPr>
      <w:ind w:left="924" w:hanging="35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</cp:revision>
  <dcterms:created xsi:type="dcterms:W3CDTF">2022-10-11T08:55:00Z</dcterms:created>
  <dcterms:modified xsi:type="dcterms:W3CDTF">2022-10-11T08:55:00Z</dcterms:modified>
</cp:coreProperties>
</file>